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42" w:rsidRDefault="003A5842" w:rsidP="00A51511">
      <w:pPr>
        <w:pStyle w:val="Defaul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3A5842" w:rsidRDefault="00BA44D4" w:rsidP="00A51511">
      <w:pPr>
        <w:pStyle w:val="Defaul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>
            <wp:extent cx="1905000" cy="1733550"/>
            <wp:effectExtent l="19050" t="0" r="0" b="0"/>
            <wp:docPr id="1" name="Рисунок 1" descr="gerb-elanskogo-raiona-poln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-elanskogo-raiona-polny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11" w:rsidRPr="00A51511" w:rsidRDefault="00A51511" w:rsidP="00A51511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A51511">
        <w:rPr>
          <w:rFonts w:ascii="Times New Roman" w:hAnsi="Times New Roman" w:cs="Times New Roman"/>
          <w:b/>
          <w:bCs/>
          <w:sz w:val="56"/>
          <w:szCs w:val="56"/>
        </w:rPr>
        <w:t>ИНВЕСТИЦИОННЫЙ ПАСПОРТ</w:t>
      </w:r>
    </w:p>
    <w:p w:rsidR="00A51511" w:rsidRPr="00A51511" w:rsidRDefault="00A51511" w:rsidP="00A51511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A51511">
        <w:rPr>
          <w:rFonts w:ascii="Times New Roman" w:hAnsi="Times New Roman" w:cs="Times New Roman"/>
          <w:b/>
          <w:bCs/>
          <w:sz w:val="56"/>
          <w:szCs w:val="56"/>
        </w:rPr>
        <w:t>ЕЛАНСКОГО</w:t>
      </w:r>
    </w:p>
    <w:p w:rsidR="00A51511" w:rsidRPr="00A51511" w:rsidRDefault="00A51511" w:rsidP="00A51511">
      <w:pPr>
        <w:pStyle w:val="Default"/>
        <w:jc w:val="center"/>
        <w:rPr>
          <w:rFonts w:ascii="Times New Roman" w:hAnsi="Times New Roman" w:cs="Times New Roman"/>
          <w:sz w:val="56"/>
          <w:szCs w:val="56"/>
        </w:rPr>
      </w:pPr>
      <w:r w:rsidRPr="00A51511">
        <w:rPr>
          <w:rFonts w:ascii="Times New Roman" w:hAnsi="Times New Roman" w:cs="Times New Roman"/>
          <w:b/>
          <w:bCs/>
          <w:sz w:val="56"/>
          <w:szCs w:val="56"/>
        </w:rPr>
        <w:t>МУНИЦИПАЛЬНОГО РАЙОНА</w:t>
      </w:r>
    </w:p>
    <w:p w:rsidR="007F2A60" w:rsidRPr="00A01955" w:rsidRDefault="00A51511" w:rsidP="00A51511">
      <w:pPr>
        <w:jc w:val="center"/>
        <w:rPr>
          <w:color w:val="FF00FF"/>
        </w:rPr>
      </w:pPr>
      <w:r w:rsidRPr="00A51511">
        <w:rPr>
          <w:b/>
          <w:bCs/>
          <w:sz w:val="56"/>
          <w:szCs w:val="56"/>
        </w:rPr>
        <w:t>ВОЛГОГРАДСКОЙ ОБЛАСТИ</w:t>
      </w:r>
    </w:p>
    <w:p w:rsidR="00AC4F4F" w:rsidRDefault="00AC4F4F" w:rsidP="007F2A60">
      <w:pPr>
        <w:jc w:val="center"/>
        <w:rPr>
          <w:b/>
          <w:sz w:val="32"/>
          <w:szCs w:val="32"/>
        </w:rPr>
      </w:pPr>
    </w:p>
    <w:p w:rsidR="005D2461" w:rsidRDefault="005D2461" w:rsidP="007F2A60">
      <w:pPr>
        <w:jc w:val="center"/>
        <w:rPr>
          <w:b/>
          <w:sz w:val="32"/>
          <w:szCs w:val="32"/>
        </w:rPr>
      </w:pPr>
    </w:p>
    <w:p w:rsidR="005D2461" w:rsidRDefault="00022E43" w:rsidP="007F2A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5760" w:dyaOrig="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in;height:14.25pt" o:ole="">
            <v:imagedata r:id="rId7" o:title=""/>
          </v:shape>
          <o:OLEObject Type="Embed" ProgID="WordPad.Document.1" ShapeID="_x0000_i1026" DrawAspect="Content" ObjectID="_1587193908" r:id="rId8"/>
        </w:object>
      </w:r>
    </w:p>
    <w:p w:rsidR="005D2461" w:rsidRDefault="00125451" w:rsidP="007F2A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object w:dxaOrig="7020" w:dyaOrig="5245">
          <v:shape id="_x0000_i1027" type="#_x0000_t75" style="width:498.75pt;height:373.5pt" o:ole="">
            <v:imagedata r:id="rId9" o:title=""/>
          </v:shape>
          <o:OLEObject Type="Embed" ProgID="PowerPoint.Slide.12" ShapeID="_x0000_i1027" DrawAspect="Content" ObjectID="_1587193909" r:id="rId10"/>
        </w:object>
      </w:r>
    </w:p>
    <w:p w:rsidR="0016235A" w:rsidRDefault="0016235A" w:rsidP="007F2A60">
      <w:pPr>
        <w:jc w:val="center"/>
        <w:rPr>
          <w:b/>
          <w:sz w:val="32"/>
          <w:szCs w:val="32"/>
        </w:rPr>
      </w:pPr>
    </w:p>
    <w:p w:rsidR="0016235A" w:rsidRDefault="0016235A" w:rsidP="007F2A60">
      <w:pPr>
        <w:jc w:val="center"/>
        <w:rPr>
          <w:b/>
          <w:sz w:val="32"/>
          <w:szCs w:val="32"/>
        </w:rPr>
      </w:pPr>
    </w:p>
    <w:p w:rsidR="0016235A" w:rsidRDefault="0016235A" w:rsidP="007F2A60">
      <w:pPr>
        <w:jc w:val="center"/>
        <w:rPr>
          <w:b/>
          <w:sz w:val="32"/>
          <w:szCs w:val="32"/>
        </w:rPr>
      </w:pPr>
    </w:p>
    <w:p w:rsidR="007F2A60" w:rsidRPr="00970AFB" w:rsidRDefault="007F2A60" w:rsidP="00970AFB">
      <w:pPr>
        <w:ind w:left="360"/>
        <w:jc w:val="center"/>
        <w:rPr>
          <w:b/>
          <w:i/>
          <w:sz w:val="28"/>
          <w:szCs w:val="28"/>
        </w:rPr>
      </w:pPr>
      <w:r w:rsidRPr="00970AFB">
        <w:rPr>
          <w:b/>
          <w:i/>
          <w:sz w:val="28"/>
          <w:szCs w:val="28"/>
        </w:rPr>
        <w:t>Общие сведения</w:t>
      </w:r>
    </w:p>
    <w:p w:rsidR="008038BF" w:rsidRPr="00F83EA5" w:rsidRDefault="008038BF" w:rsidP="008038BF">
      <w:pPr>
        <w:ind w:left="720"/>
        <w:rPr>
          <w:b/>
          <w:i/>
        </w:rPr>
      </w:pPr>
    </w:p>
    <w:p w:rsidR="007F2A60" w:rsidRPr="00F83EA5" w:rsidRDefault="007F2A60" w:rsidP="007F2A60">
      <w:pPr>
        <w:jc w:val="both"/>
        <w:rPr>
          <w:b/>
        </w:rPr>
      </w:pPr>
      <w:r w:rsidRPr="00F83EA5">
        <w:t xml:space="preserve">     Наименование муниципального образования: </w:t>
      </w:r>
      <w:r w:rsidRPr="00F83EA5">
        <w:rPr>
          <w:b/>
        </w:rPr>
        <w:t>Еланский муниципальный район Волгоградской области</w:t>
      </w:r>
    </w:p>
    <w:p w:rsidR="007517F9" w:rsidRPr="00F83EA5" w:rsidRDefault="007F2A60" w:rsidP="007517F9">
      <w:pPr>
        <w:jc w:val="both"/>
        <w:rPr>
          <w:bCs/>
        </w:rPr>
      </w:pPr>
      <w:r w:rsidRPr="00F83EA5">
        <w:t xml:space="preserve">     Административный центр муниципального образования: </w:t>
      </w:r>
      <w:r w:rsidRPr="00F83EA5">
        <w:rPr>
          <w:bCs/>
        </w:rPr>
        <w:t>поселок Елань.</w:t>
      </w:r>
      <w:r w:rsidR="007517F9" w:rsidRPr="00F83EA5">
        <w:rPr>
          <w:bCs/>
        </w:rPr>
        <w:t xml:space="preserve"> Количество городских и сельских поселений, всего –17 ед. в том числе: городское – 1, сельские – 16.</w:t>
      </w:r>
    </w:p>
    <w:p w:rsidR="004C5E33" w:rsidRDefault="00E507EB" w:rsidP="007517F9">
      <w:pPr>
        <w:jc w:val="both"/>
        <w:rPr>
          <w:bCs/>
        </w:rPr>
      </w:pPr>
      <w:r w:rsidRPr="00F83EA5">
        <w:rPr>
          <w:bCs/>
        </w:rPr>
        <w:t xml:space="preserve">     Глава Еланского муниципального района – </w:t>
      </w:r>
      <w:r w:rsidR="004C5E33">
        <w:rPr>
          <w:bCs/>
        </w:rPr>
        <w:t>Литвинов Дмитрий Федорович</w:t>
      </w:r>
      <w:r w:rsidRPr="00F83EA5">
        <w:rPr>
          <w:bCs/>
        </w:rPr>
        <w:t xml:space="preserve">, </w:t>
      </w:r>
      <w:r w:rsidR="004C5E33">
        <w:rPr>
          <w:bCs/>
        </w:rPr>
        <w:t xml:space="preserve"> </w:t>
      </w:r>
      <w:r w:rsidRPr="00F83EA5">
        <w:rPr>
          <w:bCs/>
        </w:rPr>
        <w:t xml:space="preserve">телефон/факс </w:t>
      </w:r>
      <w:r w:rsidR="004C5E33">
        <w:rPr>
          <w:bCs/>
        </w:rPr>
        <w:t xml:space="preserve"> </w:t>
      </w:r>
    </w:p>
    <w:p w:rsidR="00E507EB" w:rsidRPr="00655EBF" w:rsidRDefault="00E507EB" w:rsidP="007517F9">
      <w:pPr>
        <w:jc w:val="both"/>
        <w:rPr>
          <w:bCs/>
        </w:rPr>
      </w:pPr>
      <w:r w:rsidRPr="00F83EA5">
        <w:rPr>
          <w:bCs/>
        </w:rPr>
        <w:t>8(84452)-5-44-55;</w:t>
      </w:r>
    </w:p>
    <w:p w:rsidR="00E507EB" w:rsidRPr="001A4EED" w:rsidRDefault="00E507EB" w:rsidP="007517F9">
      <w:pPr>
        <w:jc w:val="both"/>
        <w:rPr>
          <w:bCs/>
        </w:rPr>
      </w:pPr>
      <w:r w:rsidRPr="00A01955">
        <w:rPr>
          <w:bCs/>
          <w:color w:val="FF00FF"/>
        </w:rPr>
        <w:t xml:space="preserve">    </w:t>
      </w:r>
      <w:r w:rsidRPr="001A4EED">
        <w:rPr>
          <w:bCs/>
        </w:rPr>
        <w:t>Заместитель Главы</w:t>
      </w:r>
      <w:r w:rsidR="00746724" w:rsidRPr="001A4EED">
        <w:rPr>
          <w:bCs/>
        </w:rPr>
        <w:t xml:space="preserve"> </w:t>
      </w:r>
      <w:r w:rsidRPr="001A4EED">
        <w:rPr>
          <w:bCs/>
        </w:rPr>
        <w:t xml:space="preserve">Еланского муниципального района – </w:t>
      </w:r>
      <w:r w:rsidR="001A4EED" w:rsidRPr="001A4EED">
        <w:rPr>
          <w:bCs/>
        </w:rPr>
        <w:t>Бондаренко Александр Сергеевич</w:t>
      </w:r>
      <w:r w:rsidR="00A15F77" w:rsidRPr="001A4EED">
        <w:rPr>
          <w:bCs/>
        </w:rPr>
        <w:t>, телефон  8-(844-52)-5-4</w:t>
      </w:r>
      <w:r w:rsidR="001A4EED" w:rsidRPr="001A4EED">
        <w:rPr>
          <w:bCs/>
        </w:rPr>
        <w:t>6</w:t>
      </w:r>
      <w:r w:rsidRPr="001A4EED">
        <w:rPr>
          <w:bCs/>
        </w:rPr>
        <w:t>-</w:t>
      </w:r>
      <w:r w:rsidR="001A4EED" w:rsidRPr="001A4EED">
        <w:rPr>
          <w:bCs/>
        </w:rPr>
        <w:t>74</w:t>
      </w:r>
      <w:r w:rsidRPr="001A4EED">
        <w:rPr>
          <w:bCs/>
        </w:rPr>
        <w:t>,</w:t>
      </w:r>
    </w:p>
    <w:p w:rsidR="001A4EED" w:rsidRPr="001A4EED" w:rsidRDefault="001A4EED" w:rsidP="001A4EED">
      <w:pPr>
        <w:jc w:val="both"/>
        <w:rPr>
          <w:bCs/>
        </w:rPr>
      </w:pPr>
      <w:r w:rsidRPr="001A4EED">
        <w:rPr>
          <w:bCs/>
        </w:rPr>
        <w:t xml:space="preserve">   Заместитель Главы Еланского муниципального района – Кучер Евгений Владимирович, телефон  8-(844-52)-5-45-66,</w:t>
      </w:r>
    </w:p>
    <w:p w:rsidR="001A4EED" w:rsidRPr="00A15F77" w:rsidRDefault="001A4EED" w:rsidP="001A4EED">
      <w:pPr>
        <w:jc w:val="both"/>
        <w:rPr>
          <w:bCs/>
        </w:rPr>
      </w:pPr>
      <w:r w:rsidRPr="001A4EED">
        <w:rPr>
          <w:bCs/>
        </w:rPr>
        <w:t>Заместитель Главы Еланского муниципального района – Бреусов Владимир Владимирович, телефон  8-(844-52)-5-31-62</w:t>
      </w:r>
      <w:r>
        <w:rPr>
          <w:bCs/>
        </w:rPr>
        <w:t>,</w:t>
      </w:r>
    </w:p>
    <w:p w:rsidR="00E507EB" w:rsidRPr="0072014E" w:rsidRDefault="00E507EB" w:rsidP="007517F9">
      <w:pPr>
        <w:jc w:val="both"/>
        <w:rPr>
          <w:bCs/>
        </w:rPr>
      </w:pPr>
      <w:r w:rsidRPr="0072014E">
        <w:rPr>
          <w:bCs/>
        </w:rPr>
        <w:t xml:space="preserve">    </w:t>
      </w:r>
      <w:r w:rsidR="004C5E33" w:rsidRPr="001A4EED">
        <w:rPr>
          <w:bCs/>
        </w:rPr>
        <w:t xml:space="preserve">Заместитель Главы Еланского муниципального района </w:t>
      </w:r>
      <w:r w:rsidR="0072014E" w:rsidRPr="0072014E">
        <w:rPr>
          <w:bCs/>
        </w:rPr>
        <w:t xml:space="preserve">- </w:t>
      </w:r>
      <w:r w:rsidR="00A15F77" w:rsidRPr="0072014E">
        <w:rPr>
          <w:bCs/>
        </w:rPr>
        <w:t xml:space="preserve"> Ананьева Ольга Александровна</w:t>
      </w:r>
      <w:r w:rsidRPr="0072014E">
        <w:rPr>
          <w:bCs/>
        </w:rPr>
        <w:t>, телефон 8-(844-52)-5-</w:t>
      </w:r>
      <w:r w:rsidR="004C5E33">
        <w:rPr>
          <w:bCs/>
        </w:rPr>
        <w:t>42-53</w:t>
      </w:r>
      <w:r w:rsidRPr="0072014E">
        <w:rPr>
          <w:bCs/>
        </w:rPr>
        <w:t>.</w:t>
      </w:r>
    </w:p>
    <w:p w:rsidR="007F2A60" w:rsidRPr="00874262" w:rsidRDefault="007F2A60" w:rsidP="007F2A60">
      <w:pPr>
        <w:jc w:val="both"/>
      </w:pPr>
      <w:r w:rsidRPr="00A01955">
        <w:rPr>
          <w:bCs/>
          <w:color w:val="FF00FF"/>
        </w:rPr>
        <w:t xml:space="preserve">     </w:t>
      </w:r>
      <w:r w:rsidRPr="00874262">
        <w:t>Юридический адрес</w:t>
      </w:r>
      <w:r w:rsidR="00E507EB" w:rsidRPr="00874262">
        <w:t xml:space="preserve"> Администрации Еланского муниципального района</w:t>
      </w:r>
      <w:r w:rsidRPr="00874262">
        <w:t xml:space="preserve">: 403732 Волгоградская область, </w:t>
      </w:r>
      <w:r w:rsidR="00874262" w:rsidRPr="00874262">
        <w:t>р.</w:t>
      </w:r>
      <w:r w:rsidRPr="00874262">
        <w:t>п.</w:t>
      </w:r>
      <w:r w:rsidR="00874262">
        <w:t xml:space="preserve"> </w:t>
      </w:r>
      <w:r w:rsidRPr="00874262">
        <w:t>Елань, ул. Ленинская, 121, тел/факс 5-44-55,</w:t>
      </w:r>
    </w:p>
    <w:p w:rsidR="0016235A" w:rsidRDefault="007F2A60" w:rsidP="007F2A60">
      <w:pPr>
        <w:jc w:val="both"/>
        <w:rPr>
          <w:bCs/>
        </w:rPr>
      </w:pPr>
      <w:r w:rsidRPr="00874262">
        <w:rPr>
          <w:bCs/>
        </w:rPr>
        <w:t xml:space="preserve">    Адрес электронной почты: </w:t>
      </w:r>
      <w:r w:rsidRPr="00874262">
        <w:rPr>
          <w:bCs/>
          <w:lang w:val="en-US"/>
        </w:rPr>
        <w:t>E</w:t>
      </w:r>
      <w:r w:rsidRPr="00874262">
        <w:rPr>
          <w:bCs/>
        </w:rPr>
        <w:t>-</w:t>
      </w:r>
      <w:r w:rsidRPr="00874262">
        <w:rPr>
          <w:bCs/>
          <w:lang w:val="en-US"/>
        </w:rPr>
        <w:t>mail</w:t>
      </w:r>
      <w:r w:rsidRPr="00874262">
        <w:rPr>
          <w:bCs/>
        </w:rPr>
        <w:t xml:space="preserve">: </w:t>
      </w:r>
      <w:hyperlink r:id="rId11" w:history="1">
        <w:r w:rsidR="0016235A" w:rsidRPr="001D2BEE">
          <w:rPr>
            <w:rStyle w:val="a6"/>
            <w:bCs/>
            <w:lang w:val="en-US"/>
          </w:rPr>
          <w:t>ra</w:t>
        </w:r>
        <w:r w:rsidR="0016235A" w:rsidRPr="001D2BEE">
          <w:rPr>
            <w:rStyle w:val="a6"/>
            <w:bCs/>
          </w:rPr>
          <w:t>_</w:t>
        </w:r>
        <w:r w:rsidR="0016235A" w:rsidRPr="001D2BEE">
          <w:rPr>
            <w:rStyle w:val="a6"/>
            <w:bCs/>
            <w:lang w:val="en-US"/>
          </w:rPr>
          <w:t>elan</w:t>
        </w:r>
        <w:r w:rsidR="0016235A" w:rsidRPr="001D2BEE">
          <w:rPr>
            <w:rStyle w:val="a6"/>
            <w:bCs/>
          </w:rPr>
          <w:t>@</w:t>
        </w:r>
        <w:r w:rsidR="0016235A" w:rsidRPr="001D2BEE">
          <w:rPr>
            <w:rStyle w:val="a6"/>
            <w:bCs/>
            <w:lang w:val="en-US"/>
          </w:rPr>
          <w:t>volganet</w:t>
        </w:r>
        <w:r w:rsidR="0016235A" w:rsidRPr="001D2BEE">
          <w:rPr>
            <w:rStyle w:val="a6"/>
            <w:bCs/>
          </w:rPr>
          <w:t>.</w:t>
        </w:r>
        <w:r w:rsidR="0016235A" w:rsidRPr="001D2BEE">
          <w:rPr>
            <w:rStyle w:val="a6"/>
            <w:bCs/>
            <w:lang w:val="en-US"/>
          </w:rPr>
          <w:t>ru</w:t>
        </w:r>
      </w:hyperlink>
    </w:p>
    <w:p w:rsidR="009F2F2F" w:rsidRDefault="007F2A60" w:rsidP="007F2A60">
      <w:pPr>
        <w:jc w:val="both"/>
        <w:rPr>
          <w:bCs/>
        </w:rPr>
      </w:pPr>
      <w:r w:rsidRPr="00874262">
        <w:rPr>
          <w:bCs/>
        </w:rPr>
        <w:t xml:space="preserve">    Сайт в Интернете: </w:t>
      </w:r>
      <w:hyperlink r:id="rId12" w:history="1">
        <w:r w:rsidR="001A4EED" w:rsidRPr="00F07A6A">
          <w:rPr>
            <w:rStyle w:val="a6"/>
            <w:bCs/>
            <w:lang w:val="en-US"/>
          </w:rPr>
          <w:t>www</w:t>
        </w:r>
        <w:r w:rsidR="001A4EED" w:rsidRPr="00F07A6A">
          <w:rPr>
            <w:rStyle w:val="a6"/>
            <w:bCs/>
          </w:rPr>
          <w:t>.</w:t>
        </w:r>
        <w:r w:rsidR="001A4EED" w:rsidRPr="00F07A6A">
          <w:rPr>
            <w:rStyle w:val="a6"/>
            <w:bCs/>
            <w:lang w:val="en-US"/>
          </w:rPr>
          <w:t>adm</w:t>
        </w:r>
        <w:r w:rsidR="001A4EED" w:rsidRPr="00F07A6A">
          <w:rPr>
            <w:rStyle w:val="a6"/>
            <w:bCs/>
          </w:rPr>
          <w:t>-</w:t>
        </w:r>
        <w:r w:rsidR="001A4EED" w:rsidRPr="00F07A6A">
          <w:rPr>
            <w:rStyle w:val="a6"/>
            <w:bCs/>
            <w:lang w:val="en-US"/>
          </w:rPr>
          <w:t>elanrn</w:t>
        </w:r>
        <w:r w:rsidR="001A4EED" w:rsidRPr="00F07A6A">
          <w:rPr>
            <w:rStyle w:val="a6"/>
            <w:bCs/>
          </w:rPr>
          <w:t>.</w:t>
        </w:r>
        <w:r w:rsidR="001A4EED" w:rsidRPr="00F07A6A">
          <w:rPr>
            <w:rStyle w:val="a6"/>
            <w:bCs/>
            <w:lang w:val="en-US"/>
          </w:rPr>
          <w:t>ru</w:t>
        </w:r>
      </w:hyperlink>
    </w:p>
    <w:p w:rsidR="008038BF" w:rsidRPr="008038BF" w:rsidRDefault="008038BF" w:rsidP="007F2A60">
      <w:pPr>
        <w:jc w:val="both"/>
        <w:rPr>
          <w:bCs/>
        </w:rPr>
      </w:pPr>
    </w:p>
    <w:p w:rsidR="007F2A60" w:rsidRDefault="007F2A60" w:rsidP="00BB260A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t>Географическая характеристика.</w:t>
      </w:r>
    </w:p>
    <w:p w:rsidR="00854B88" w:rsidRPr="0072761A" w:rsidRDefault="00854B88" w:rsidP="00BB260A">
      <w:pPr>
        <w:jc w:val="center"/>
        <w:rPr>
          <w:b/>
          <w:i/>
          <w:sz w:val="28"/>
          <w:szCs w:val="28"/>
        </w:rPr>
      </w:pPr>
    </w:p>
    <w:p w:rsidR="00854B88" w:rsidRDefault="00854B88" w:rsidP="0016235A">
      <w:pPr>
        <w:jc w:val="right"/>
        <w:rPr>
          <w:b/>
          <w:i/>
        </w:rPr>
        <w:sectPr w:rsidR="00854B88" w:rsidSect="00B75F75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8038BF" w:rsidRPr="007157CC" w:rsidRDefault="00BA44D4" w:rsidP="0016235A">
      <w:pPr>
        <w:jc w:val="right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571875" cy="990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571875" cy="9715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571875" cy="9239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3571875" cy="914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60" w:rsidRPr="00AB5001" w:rsidRDefault="007F2A60" w:rsidP="007F2A60">
      <w:pPr>
        <w:jc w:val="both"/>
        <w:rPr>
          <w:bCs/>
        </w:rPr>
      </w:pPr>
      <w:r w:rsidRPr="00AB5001">
        <w:rPr>
          <w:bCs/>
        </w:rPr>
        <w:lastRenderedPageBreak/>
        <w:t xml:space="preserve">         Еланский район расположен в северной части Волгоградской области. Территория района составляет </w:t>
      </w:r>
      <w:r w:rsidR="001A4EED">
        <w:rPr>
          <w:bCs/>
        </w:rPr>
        <w:t>2672 км²</w:t>
      </w:r>
      <w:r w:rsidRPr="00AB5001">
        <w:rPr>
          <w:bCs/>
        </w:rPr>
        <w:t>.  Еланский район на севере граничит с Саратовской областью, на востоке с Жирновским, Руднянским, Даниловским районами, на юге – с Михайловским районом, на западе – с Киквидзенским районом.</w:t>
      </w:r>
      <w:r w:rsidR="00563042" w:rsidRPr="00AB5001">
        <w:rPr>
          <w:bCs/>
        </w:rPr>
        <w:t xml:space="preserve"> По территории района протекает 9 рек. Прудов и озер в районе более 300. Из полезных ископаемых в районе открыто два нефтяных месторождения (Бузулукское и Терсинское), имеются природные запасы сырья, необходимого для производства керамического кирпича, месторождения торфа, песчаника, карбонатного сырья и многочисленные проявления строительного песка. Имеется также месторождение подземных вод, пригодных для орошения.</w:t>
      </w:r>
    </w:p>
    <w:p w:rsidR="00854B88" w:rsidRDefault="00854B88" w:rsidP="007F2A60">
      <w:pPr>
        <w:rPr>
          <w:bCs/>
        </w:rPr>
        <w:sectPr w:rsidR="00854B88" w:rsidSect="00854B88">
          <w:type w:val="continuous"/>
          <w:pgSz w:w="11906" w:h="16838"/>
          <w:pgMar w:top="1276" w:right="850" w:bottom="426" w:left="1134" w:header="708" w:footer="708" w:gutter="0"/>
          <w:cols w:num="2" w:space="709"/>
          <w:docGrid w:linePitch="360"/>
        </w:sectPr>
      </w:pPr>
      <w:r w:rsidRPr="00C106AF">
        <w:rPr>
          <w:bCs/>
        </w:rPr>
        <w:t>Еланский район как территориальная единица образован в 1928 году.</w:t>
      </w:r>
    </w:p>
    <w:p w:rsidR="007F2A60" w:rsidRDefault="007F2A60" w:rsidP="007F2A60">
      <w:pPr>
        <w:rPr>
          <w:bCs/>
        </w:rPr>
      </w:pPr>
      <w:r w:rsidRPr="00C106AF">
        <w:rPr>
          <w:bCs/>
        </w:rPr>
        <w:lastRenderedPageBreak/>
        <w:t xml:space="preserve">          </w:t>
      </w:r>
    </w:p>
    <w:p w:rsidR="008038BF" w:rsidRPr="00C106AF" w:rsidRDefault="008038BF" w:rsidP="007F2A60">
      <w:pPr>
        <w:rPr>
          <w:bCs/>
        </w:rPr>
      </w:pPr>
    </w:p>
    <w:p w:rsidR="008038BF" w:rsidRPr="00854B88" w:rsidRDefault="00854B88" w:rsidP="00854B88">
      <w:pPr>
        <w:jc w:val="both"/>
      </w:pPr>
      <w:r w:rsidRPr="00854B88">
        <w:t>По состоянию на 01.01.2018 года</w:t>
      </w:r>
      <w:r>
        <w:t xml:space="preserve"> </w:t>
      </w:r>
      <w:r w:rsidRPr="00854B88">
        <w:t>численность постоянного населения</w:t>
      </w:r>
      <w:r>
        <w:t xml:space="preserve"> </w:t>
      </w:r>
      <w:r w:rsidRPr="00854B88">
        <w:t>района составила 29,98 тыс. человек.</w:t>
      </w:r>
    </w:p>
    <w:p w:rsidR="00563042" w:rsidRDefault="00563042" w:rsidP="007517F9">
      <w:pPr>
        <w:jc w:val="both"/>
      </w:pPr>
      <w:r w:rsidRPr="00A01955">
        <w:rPr>
          <w:color w:val="FF00FF"/>
        </w:rPr>
        <w:t xml:space="preserve">   </w:t>
      </w:r>
    </w:p>
    <w:p w:rsidR="007F2A60" w:rsidRPr="00B75F75" w:rsidRDefault="000342B8" w:rsidP="000342B8">
      <w:pPr>
        <w:jc w:val="center"/>
        <w:rPr>
          <w:b/>
          <w:i/>
          <w:sz w:val="28"/>
          <w:szCs w:val="28"/>
        </w:rPr>
      </w:pPr>
      <w:r w:rsidRPr="00B75F75">
        <w:rPr>
          <w:b/>
          <w:i/>
          <w:sz w:val="28"/>
          <w:szCs w:val="28"/>
        </w:rPr>
        <w:t>Экономический потенциал</w:t>
      </w:r>
    </w:p>
    <w:p w:rsidR="008E6009" w:rsidRPr="0038420F" w:rsidRDefault="008E6009" w:rsidP="000342B8">
      <w:pPr>
        <w:jc w:val="center"/>
        <w:rPr>
          <w:b/>
          <w:i/>
        </w:rPr>
      </w:pPr>
    </w:p>
    <w:p w:rsidR="006C2985" w:rsidRDefault="006C2985" w:rsidP="00854B88">
      <w:pPr>
        <w:ind w:firstLine="708"/>
        <w:jc w:val="both"/>
        <w:sectPr w:rsidR="006C2985" w:rsidSect="00854B88">
          <w:type w:val="continuous"/>
          <w:pgSz w:w="11906" w:h="16838"/>
          <w:pgMar w:top="1276" w:right="850" w:bottom="426" w:left="1134" w:header="708" w:footer="708" w:gutter="0"/>
          <w:cols w:space="708"/>
          <w:docGrid w:linePitch="360"/>
        </w:sectPr>
      </w:pPr>
    </w:p>
    <w:p w:rsidR="00854B88" w:rsidRDefault="00854B88" w:rsidP="006C2985">
      <w:pPr>
        <w:ind w:firstLine="708"/>
        <w:jc w:val="both"/>
      </w:pPr>
      <w:r>
        <w:lastRenderedPageBreak/>
        <w:t>По состоянию на 1 января 2018 года в статистическом регистре хозяйствующих</w:t>
      </w:r>
      <w:r w:rsidR="006C2985">
        <w:t xml:space="preserve"> </w:t>
      </w:r>
      <w:r>
        <w:t>субъектов Еланского района учтено 261 юридическое лицо, 30 из них относится к</w:t>
      </w:r>
      <w:r w:rsidR="006C2985">
        <w:t xml:space="preserve"> </w:t>
      </w:r>
      <w:r>
        <w:t>виду деятельности «сельское, лесное хозяйство, охота, рыболовство и рыбоводство».</w:t>
      </w:r>
      <w:r w:rsidR="006C2985">
        <w:t xml:space="preserve"> </w:t>
      </w:r>
      <w:r>
        <w:lastRenderedPageBreak/>
        <w:t>Преобладающей формой собственности зарегистрированных организаций являются</w:t>
      </w:r>
      <w:r w:rsidR="006C2985">
        <w:t xml:space="preserve"> </w:t>
      </w:r>
      <w:r>
        <w:t>государственная и муниципальная, их доля составляет 50,2% от общего числа</w:t>
      </w:r>
      <w:r w:rsidR="006C2985">
        <w:t xml:space="preserve"> </w:t>
      </w:r>
      <w:r>
        <w:t>организаций, на долю частной собственности приходится 30,3% организаций.</w:t>
      </w:r>
    </w:p>
    <w:p w:rsidR="00854B88" w:rsidRDefault="00854B88" w:rsidP="006C2985">
      <w:pPr>
        <w:ind w:firstLine="708"/>
        <w:jc w:val="both"/>
      </w:pPr>
      <w:r>
        <w:t>Коммерческие корпоративные и унитарные организации составляют 23,4% в</w:t>
      </w:r>
      <w:r w:rsidR="006C2985">
        <w:t xml:space="preserve"> </w:t>
      </w:r>
      <w:r>
        <w:t>общем количестве хозяйствующих субъектов, некоммерческие корпоративные и</w:t>
      </w:r>
      <w:r w:rsidR="006C2985">
        <w:t xml:space="preserve"> </w:t>
      </w:r>
      <w:r>
        <w:t>унитарные – 69,0%.</w:t>
      </w:r>
    </w:p>
    <w:p w:rsidR="00854B88" w:rsidRDefault="00854B88" w:rsidP="006C2985">
      <w:pPr>
        <w:ind w:firstLine="708"/>
        <w:jc w:val="both"/>
      </w:pPr>
      <w:r>
        <w:t>Основные виды экономической деятельности, осуществляемые в районе:</w:t>
      </w:r>
    </w:p>
    <w:p w:rsidR="00854B88" w:rsidRDefault="00854B88" w:rsidP="006C2985">
      <w:pPr>
        <w:jc w:val="both"/>
      </w:pPr>
      <w:r>
        <w:t>государственное управление и обеспечение военной безопасности, социальное</w:t>
      </w:r>
      <w:r w:rsidR="006C2985">
        <w:t xml:space="preserve"> </w:t>
      </w:r>
      <w:r>
        <w:t>обеспечение, образование, сельское, лесное хозяйство, охота, рыболовство и</w:t>
      </w:r>
      <w:r w:rsidR="006C2985">
        <w:t xml:space="preserve"> </w:t>
      </w:r>
      <w:r>
        <w:t>рыбоводство, деятельность в области культуры, спорта, организации досуга и</w:t>
      </w:r>
      <w:r w:rsidR="006C2985">
        <w:t xml:space="preserve"> </w:t>
      </w:r>
      <w:r>
        <w:t>развлечений, водоснабжение, водоотведение, организация сбора и утилизации</w:t>
      </w:r>
      <w:r w:rsidR="006C2985">
        <w:t xml:space="preserve"> </w:t>
      </w:r>
      <w:r>
        <w:t>отходов, деятельность по ликвидации загрязнений, торговля оптовая и розничная,</w:t>
      </w:r>
      <w:r w:rsidR="006C2985">
        <w:t xml:space="preserve"> </w:t>
      </w:r>
      <w:r>
        <w:t>ремонт автотранспортных средств и мотоциклов, деятельность в области</w:t>
      </w:r>
    </w:p>
    <w:p w:rsidR="000342B8" w:rsidRPr="00A01955" w:rsidRDefault="00854B88" w:rsidP="006C2985">
      <w:pPr>
        <w:jc w:val="both"/>
        <w:rPr>
          <w:b/>
          <w:i/>
          <w:color w:val="FF00FF"/>
        </w:rPr>
      </w:pPr>
      <w:r>
        <w:t>здравоохранения и социальных услуг, транспортировка и хранение, деятельность в</w:t>
      </w:r>
      <w:r w:rsidR="006C2985">
        <w:t xml:space="preserve"> </w:t>
      </w:r>
      <w:r>
        <w:t>области информации и связи, деятельность по операциям с недвижимым имуществом,</w:t>
      </w:r>
      <w:r w:rsidR="006C2985">
        <w:t xml:space="preserve"> </w:t>
      </w:r>
      <w:r>
        <w:t>обрабатывающие производства, деятельность финансовая и страховая, деятельность</w:t>
      </w:r>
      <w:r w:rsidR="006C2985">
        <w:t xml:space="preserve"> </w:t>
      </w:r>
      <w:r>
        <w:t>профессиональная, научная и техническая, строительство, деятельность</w:t>
      </w:r>
      <w:r w:rsidR="006C2985">
        <w:t xml:space="preserve"> </w:t>
      </w:r>
      <w:r>
        <w:t>административная и сопутствующие дополнительные услуги, обеспечение</w:t>
      </w:r>
      <w:r w:rsidR="006C2985">
        <w:t xml:space="preserve"> </w:t>
      </w:r>
      <w:r>
        <w:t>электрической энергией, газом и паром, кондиционирование воздуха, деятельность</w:t>
      </w:r>
      <w:r w:rsidR="006C2985">
        <w:t xml:space="preserve"> </w:t>
      </w:r>
      <w:r>
        <w:t>гостиниц и предприятий общественного питания.</w:t>
      </w:r>
    </w:p>
    <w:p w:rsidR="006C2985" w:rsidRDefault="006C2985" w:rsidP="006C2985">
      <w:pPr>
        <w:jc w:val="both"/>
        <w:rPr>
          <w:b/>
          <w:i/>
          <w:sz w:val="28"/>
          <w:szCs w:val="28"/>
        </w:rPr>
      </w:pPr>
    </w:p>
    <w:p w:rsidR="006C2985" w:rsidRDefault="006C2985" w:rsidP="008038BF">
      <w:pPr>
        <w:jc w:val="center"/>
        <w:rPr>
          <w:b/>
          <w:i/>
          <w:sz w:val="28"/>
          <w:szCs w:val="28"/>
        </w:rPr>
        <w:sectPr w:rsidR="006C2985" w:rsidSect="006C2985">
          <w:type w:val="continuous"/>
          <w:pgSz w:w="11906" w:h="16838"/>
          <w:pgMar w:top="1276" w:right="850" w:bottom="426" w:left="1134" w:header="708" w:footer="708" w:gutter="0"/>
          <w:cols w:space="708"/>
          <w:docGrid w:linePitch="360"/>
        </w:sectPr>
      </w:pPr>
    </w:p>
    <w:p w:rsidR="008038BF" w:rsidRPr="0072761A" w:rsidRDefault="00104B5A" w:rsidP="008038BF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lastRenderedPageBreak/>
        <w:t>Промышленность.</w:t>
      </w:r>
    </w:p>
    <w:p w:rsidR="00A67524" w:rsidRPr="0072761A" w:rsidRDefault="00A67524" w:rsidP="008038BF">
      <w:pPr>
        <w:jc w:val="center"/>
        <w:rPr>
          <w:sz w:val="28"/>
          <w:szCs w:val="28"/>
        </w:rPr>
      </w:pPr>
    </w:p>
    <w:p w:rsidR="00AE30FA" w:rsidRDefault="00AE30FA" w:rsidP="00AE30FA">
      <w:pPr>
        <w:ind w:firstLine="708"/>
        <w:jc w:val="both"/>
      </w:pPr>
      <w:r>
        <w:t>2017 году оборот крупных и средних организаций района составил в действующих ценах 7138,3 млн. рублей, или 112,5% к уровню 2016 года, объём отгруженных товаров собственного производства, выполненных работ и услуг собственными силами – 113,1% к уровню 2016 года.</w:t>
      </w:r>
    </w:p>
    <w:p w:rsidR="00AE30FA" w:rsidRDefault="00AE30FA" w:rsidP="00AE30FA">
      <w:pPr>
        <w:jc w:val="both"/>
      </w:pPr>
      <w:r>
        <w:t>Крупным и успешно работающим предприятием промышленности на территории района является ОАО «Еланский маслосыркомбинат». Численность работающих на комбинате – 774 человека, среднемесячная зарплата составляет 19575,0 рублей.</w:t>
      </w:r>
    </w:p>
    <w:p w:rsidR="00B00486" w:rsidRDefault="00AE30FA" w:rsidP="00AE30FA">
      <w:pPr>
        <w:jc w:val="both"/>
      </w:pPr>
      <w:r>
        <w:t>Продукция комбината хорошо известна за пределами региона и за рубежом. Предприятие регулярно принимает участие в российских и международных выставках.</w:t>
      </w:r>
      <w:r w:rsidR="000259A3">
        <w:t xml:space="preserve"> </w:t>
      </w:r>
      <w:r>
        <w:t>Максимальный объем переработки молока составляет около 500 тонн в сутки.</w:t>
      </w:r>
      <w:r w:rsidR="000259A3">
        <w:t xml:space="preserve"> </w:t>
      </w:r>
      <w:r>
        <w:t>Всего за 2017 год было закуплено молока 144,0 тыс. тонн по зачетному весу.</w:t>
      </w:r>
      <w:r w:rsidR="000259A3">
        <w:t xml:space="preserve"> </w:t>
      </w:r>
      <w:r>
        <w:t>Продукция, выпускаемая ОАО «Еланский</w:t>
      </w:r>
      <w:r w:rsidR="000259A3">
        <w:t xml:space="preserve"> </w:t>
      </w:r>
      <w:r>
        <w:t>маслосыркомбинат», - сыры в</w:t>
      </w:r>
      <w:r w:rsidR="000259A3">
        <w:t xml:space="preserve"> </w:t>
      </w:r>
      <w:r>
        <w:t>ассортименте (14 видов), сырный продукт,</w:t>
      </w:r>
      <w:r w:rsidR="000259A3">
        <w:t xml:space="preserve"> </w:t>
      </w:r>
      <w:r>
        <w:t>масло крестьянское – монолит и</w:t>
      </w:r>
      <w:r w:rsidR="000259A3">
        <w:t xml:space="preserve"> </w:t>
      </w:r>
      <w:r>
        <w:t>фасованное, масло традиционное –</w:t>
      </w:r>
      <w:r w:rsidR="000259A3">
        <w:t xml:space="preserve"> </w:t>
      </w:r>
      <w:r>
        <w:t>монолит и фасованное, спрэд – монолит и</w:t>
      </w:r>
      <w:r w:rsidR="000259A3">
        <w:t xml:space="preserve"> </w:t>
      </w:r>
      <w:r>
        <w:t>фасованное, сыворотка сухая молочная</w:t>
      </w:r>
      <w:r w:rsidR="000259A3">
        <w:t xml:space="preserve"> </w:t>
      </w:r>
      <w:r>
        <w:t>деминерализованная, сыворотка</w:t>
      </w:r>
      <w:r w:rsidR="000259A3">
        <w:t xml:space="preserve"> </w:t>
      </w:r>
      <w:r>
        <w:t>концентрированная, сметана фасованная и</w:t>
      </w:r>
      <w:r w:rsidR="000259A3">
        <w:t xml:space="preserve"> </w:t>
      </w:r>
      <w:r>
        <w:t>сметанный продукт, кефир фасованный,</w:t>
      </w:r>
      <w:r w:rsidR="000259A3">
        <w:t xml:space="preserve"> </w:t>
      </w:r>
      <w:r>
        <w:t>ряженка фасованная, варенец фасованный,</w:t>
      </w:r>
      <w:r w:rsidR="000259A3">
        <w:t xml:space="preserve"> </w:t>
      </w:r>
      <w:r>
        <w:t>простокваша фасованная, снежок</w:t>
      </w:r>
      <w:r w:rsidR="000259A3">
        <w:t xml:space="preserve"> </w:t>
      </w:r>
      <w:r>
        <w:t>фасованный, молоко фасованное.</w:t>
      </w:r>
    </w:p>
    <w:p w:rsidR="00C2094B" w:rsidRDefault="00C2094B" w:rsidP="00C2094B">
      <w:pPr>
        <w:ind w:firstLine="708"/>
        <w:jc w:val="both"/>
      </w:pPr>
      <w:r>
        <w:t>На комбинате работают сыродельный и маслоцех, автоматизированный пункт приемки молока, аппаратный цех, цех по производству сметаны, цех по выработке цельно - молочной продукции, компрессорный цех. Производство сыворотки сухой молочной деминерализованной осуществляется с помощью нанофильтрации (очистка сыворотки от минералов с помощью мембран). Построена морозильная камера глубокой заморозки, котельная, пущен цех по фасовке продукции в потребительской таре.</w:t>
      </w:r>
    </w:p>
    <w:p w:rsidR="00C2094B" w:rsidRDefault="00C2094B" w:rsidP="00C2094B">
      <w:pPr>
        <w:jc w:val="both"/>
      </w:pPr>
      <w:r>
        <w:t>В 2017 году предприятием реализованы следующие инвестиционные проекты: реконструкция линии по сушки и фасовки сыворотки сухой деминерализованной, строительство нового склада для хранения сыворотки сухой деминерализованной, частичное обновление автопарка.</w:t>
      </w:r>
    </w:p>
    <w:p w:rsidR="00C2094B" w:rsidRDefault="00C2094B" w:rsidP="00C2094B">
      <w:pPr>
        <w:ind w:firstLine="708"/>
        <w:jc w:val="both"/>
      </w:pPr>
      <w:r>
        <w:t>По сравнению с 2016 годом выросло производство кисломолочной продукции.</w:t>
      </w:r>
      <w:r w:rsidR="00080B4F">
        <w:t xml:space="preserve"> </w:t>
      </w:r>
    </w:p>
    <w:p w:rsidR="00080B4F" w:rsidRDefault="00080B4F" w:rsidP="00080B4F">
      <w:pPr>
        <w:ind w:firstLine="708"/>
        <w:jc w:val="both"/>
      </w:pPr>
      <w:r>
        <w:t>В планах предприятия на 2018 год строительство камеры для хранения сыра и</w:t>
      </w:r>
    </w:p>
    <w:p w:rsidR="00080B4F" w:rsidRDefault="00080B4F" w:rsidP="00080B4F">
      <w:pPr>
        <w:ind w:firstLine="708"/>
        <w:jc w:val="both"/>
      </w:pPr>
      <w:r>
        <w:t>приобретение ёмкости для сыроварения.</w:t>
      </w:r>
    </w:p>
    <w:p w:rsidR="00080B4F" w:rsidRPr="00B00486" w:rsidRDefault="00080B4F" w:rsidP="00411453">
      <w:pPr>
        <w:ind w:firstLine="708"/>
        <w:jc w:val="both"/>
      </w:pPr>
      <w:r>
        <w:t>Так же на территории района эффективно работает малое предприятие ИП</w:t>
      </w:r>
      <w:r w:rsidR="00411453">
        <w:t xml:space="preserve"> </w:t>
      </w:r>
      <w:r>
        <w:t>Магомедовой М.З. по производству хлебобулочных изделий. Ежедневно на данном</w:t>
      </w:r>
      <w:r w:rsidR="00411453">
        <w:t xml:space="preserve"> </w:t>
      </w:r>
      <w:r>
        <w:t>предприятии производится до 8 тонн различной продукции с 35 наименованиями Продукция под брендом «Еланский хлеб» пользуется спросом на территории всей</w:t>
      </w:r>
      <w:r w:rsidR="00411453">
        <w:t xml:space="preserve"> </w:t>
      </w:r>
      <w:r>
        <w:t>Волгоградской области.</w:t>
      </w:r>
    </w:p>
    <w:p w:rsidR="00080B4F" w:rsidRDefault="00080B4F" w:rsidP="008038BF">
      <w:pPr>
        <w:jc w:val="center"/>
        <w:rPr>
          <w:b/>
          <w:i/>
          <w:sz w:val="28"/>
          <w:szCs w:val="28"/>
        </w:rPr>
      </w:pPr>
    </w:p>
    <w:p w:rsidR="00B75F75" w:rsidRDefault="00B75F75" w:rsidP="0053314B">
      <w:pPr>
        <w:jc w:val="center"/>
        <w:rPr>
          <w:b/>
          <w:i/>
          <w:sz w:val="28"/>
          <w:szCs w:val="28"/>
        </w:rPr>
      </w:pPr>
    </w:p>
    <w:p w:rsidR="00B75F75" w:rsidRDefault="00B75F75" w:rsidP="0053314B">
      <w:pPr>
        <w:jc w:val="center"/>
        <w:rPr>
          <w:b/>
          <w:i/>
          <w:sz w:val="28"/>
          <w:szCs w:val="28"/>
        </w:rPr>
      </w:pPr>
    </w:p>
    <w:p w:rsidR="0053314B" w:rsidRDefault="0053314B" w:rsidP="0053314B">
      <w:pPr>
        <w:jc w:val="center"/>
        <w:rPr>
          <w:b/>
          <w:sz w:val="28"/>
          <w:szCs w:val="28"/>
        </w:rPr>
      </w:pPr>
      <w:r w:rsidRPr="0053314B">
        <w:rPr>
          <w:b/>
          <w:i/>
          <w:sz w:val="28"/>
          <w:szCs w:val="28"/>
        </w:rPr>
        <w:t>Агропромышленный</w:t>
      </w:r>
      <w:r w:rsidRPr="0053314B">
        <w:rPr>
          <w:b/>
          <w:sz w:val="28"/>
          <w:szCs w:val="28"/>
        </w:rPr>
        <w:t xml:space="preserve"> комплекс.</w:t>
      </w:r>
    </w:p>
    <w:p w:rsidR="003C687F" w:rsidRPr="0053314B" w:rsidRDefault="003C687F" w:rsidP="0053314B">
      <w:pPr>
        <w:jc w:val="center"/>
        <w:rPr>
          <w:b/>
          <w:sz w:val="28"/>
          <w:szCs w:val="28"/>
        </w:rPr>
      </w:pPr>
    </w:p>
    <w:p w:rsidR="0053314B" w:rsidRPr="0053314B" w:rsidRDefault="0053314B" w:rsidP="0053314B">
      <w:pPr>
        <w:ind w:firstLine="708"/>
        <w:jc w:val="both"/>
      </w:pPr>
      <w:r w:rsidRPr="0053314B">
        <w:t>Природно – климатические условия</w:t>
      </w:r>
      <w:r>
        <w:t xml:space="preserve"> </w:t>
      </w:r>
      <w:r w:rsidRPr="0053314B">
        <w:t>определяют Еланский район как крупного производителя зерна и подсолнечника.</w:t>
      </w:r>
      <w:r>
        <w:t xml:space="preserve"> </w:t>
      </w:r>
      <w:r w:rsidRPr="0053314B">
        <w:t>Площадь сельскохозяйственных угодий Еланского муниципального района составляет</w:t>
      </w:r>
      <w:r>
        <w:t xml:space="preserve"> </w:t>
      </w:r>
      <w:r w:rsidRPr="0053314B">
        <w:t>236,9 тыс. га, в том числе пашни 196,4 тыс. га.</w:t>
      </w:r>
    </w:p>
    <w:p w:rsidR="0053314B" w:rsidRPr="0053314B" w:rsidRDefault="0053314B" w:rsidP="00787EEF">
      <w:pPr>
        <w:ind w:firstLine="708"/>
        <w:jc w:val="both"/>
      </w:pPr>
      <w:r w:rsidRPr="0053314B">
        <w:t>Основу производства</w:t>
      </w:r>
      <w:r>
        <w:t xml:space="preserve"> </w:t>
      </w:r>
      <w:r w:rsidRPr="0053314B">
        <w:t>агропромышленного комплекса района</w:t>
      </w:r>
      <w:r>
        <w:t xml:space="preserve"> </w:t>
      </w:r>
      <w:r w:rsidRPr="0053314B">
        <w:t>составляет производство зерновых и</w:t>
      </w:r>
      <w:r>
        <w:t xml:space="preserve"> </w:t>
      </w:r>
      <w:r w:rsidRPr="0053314B">
        <w:t>масличных культур. Основная доля</w:t>
      </w:r>
      <w:r>
        <w:t xml:space="preserve"> </w:t>
      </w:r>
      <w:r w:rsidRPr="0053314B">
        <w:t>производства сельхозпродукции</w:t>
      </w:r>
      <w:r>
        <w:t xml:space="preserve"> </w:t>
      </w:r>
      <w:r w:rsidRPr="0053314B">
        <w:t>приходится на сельскохозяйственные</w:t>
      </w:r>
      <w:r>
        <w:t xml:space="preserve"> </w:t>
      </w:r>
      <w:r w:rsidRPr="0053314B">
        <w:t>предприятия – 69%, на крестьянско-</w:t>
      </w:r>
      <w:r>
        <w:t xml:space="preserve"> </w:t>
      </w:r>
      <w:r w:rsidRPr="0053314B">
        <w:t>фермерские хозяйства – 31%.</w:t>
      </w:r>
    </w:p>
    <w:p w:rsidR="0053314B" w:rsidRPr="0053314B" w:rsidRDefault="0053314B" w:rsidP="0053314B">
      <w:pPr>
        <w:jc w:val="both"/>
      </w:pPr>
      <w:r w:rsidRPr="0053314B">
        <w:t>Посевная площадь в 2017 году во</w:t>
      </w:r>
      <w:r>
        <w:t xml:space="preserve"> </w:t>
      </w:r>
      <w:r w:rsidRPr="0053314B">
        <w:t>всех категориях хозяйств района</w:t>
      </w:r>
      <w:r>
        <w:t xml:space="preserve"> </w:t>
      </w:r>
      <w:r w:rsidRPr="0053314B">
        <w:t>составила 147,5 тыс. га, в том числе на</w:t>
      </w:r>
      <w:r>
        <w:t xml:space="preserve"> </w:t>
      </w:r>
      <w:r w:rsidRPr="0053314B">
        <w:t>зерновую группу приходится 81,4 тыс.</w:t>
      </w:r>
      <w:r>
        <w:t xml:space="preserve"> </w:t>
      </w:r>
      <w:r w:rsidRPr="0053314B">
        <w:t>га, технические культуры - 64,4 тыс. га,</w:t>
      </w:r>
      <w:r>
        <w:t xml:space="preserve"> </w:t>
      </w:r>
      <w:r w:rsidRPr="0053314B">
        <w:t>из них на подсолнечник - 55,4 тыс. га</w:t>
      </w:r>
      <w:r>
        <w:t xml:space="preserve"> </w:t>
      </w:r>
      <w:r w:rsidRPr="0053314B">
        <w:t>Применение новых технологий по возделыванию сельскохозяйственных</w:t>
      </w:r>
      <w:r>
        <w:t xml:space="preserve"> </w:t>
      </w:r>
      <w:r w:rsidRPr="0053314B">
        <w:t>культур, таких как NO-TILL, STRIP-TILL, положительно влияет на их урожайность.</w:t>
      </w:r>
    </w:p>
    <w:p w:rsidR="0053314B" w:rsidRPr="0053314B" w:rsidRDefault="0053314B" w:rsidP="0053314B">
      <w:pPr>
        <w:ind w:firstLine="708"/>
        <w:jc w:val="both"/>
      </w:pPr>
      <w:r w:rsidRPr="0053314B">
        <w:t>В 2017 году коллективные и крестьянско-фермерские хозяйства приобрели</w:t>
      </w:r>
      <w:r>
        <w:t xml:space="preserve"> </w:t>
      </w:r>
      <w:r w:rsidRPr="0053314B">
        <w:t>минеральных удобрений для подкормки озимых, для сева яровых культур, озимых</w:t>
      </w:r>
      <w:r>
        <w:t xml:space="preserve"> </w:t>
      </w:r>
      <w:r w:rsidRPr="0053314B">
        <w:t>культур под урожай 2018 года 6,45 тыс. тонн действующего вещества. Для получения</w:t>
      </w:r>
      <w:r>
        <w:t xml:space="preserve"> </w:t>
      </w:r>
      <w:r w:rsidRPr="0053314B">
        <w:t>высоких урожаев сельскохозяйственные товаропроизводители приобретают и</w:t>
      </w:r>
      <w:r>
        <w:t xml:space="preserve"> </w:t>
      </w:r>
      <w:r w:rsidRPr="0053314B">
        <w:t>производят семена элиты и первой репродукции (ООО «Сорт», ООО «Большой</w:t>
      </w:r>
      <w:r>
        <w:t xml:space="preserve"> </w:t>
      </w:r>
      <w:r w:rsidRPr="0053314B">
        <w:t>Морец). Так в 2017 году по Еланскому муниципальному району было приобретено и</w:t>
      </w:r>
      <w:r>
        <w:t xml:space="preserve"> </w:t>
      </w:r>
      <w:r w:rsidRPr="0053314B">
        <w:t>высеяно элиты и суперэлиты зерновых культур 929 тонн на 4219 гектарах, что</w:t>
      </w:r>
      <w:r>
        <w:t xml:space="preserve"> </w:t>
      </w:r>
      <w:r w:rsidRPr="0053314B">
        <w:t>составляет 8,99 % от высеянных семян.</w:t>
      </w:r>
    </w:p>
    <w:p w:rsidR="0053314B" w:rsidRPr="0053314B" w:rsidRDefault="0053314B" w:rsidP="0053314B">
      <w:pPr>
        <w:ind w:firstLine="708"/>
        <w:jc w:val="both"/>
      </w:pPr>
      <w:r w:rsidRPr="0053314B">
        <w:t>Валовой сбор зерновых и зернобобовых культур в 2017 году при средней</w:t>
      </w:r>
      <w:r>
        <w:t xml:space="preserve"> </w:t>
      </w:r>
      <w:r w:rsidRPr="0053314B">
        <w:t>урожайности 37,3 ц/га составил 287,2 тыс. тонн.</w:t>
      </w:r>
      <w:r>
        <w:t xml:space="preserve"> </w:t>
      </w:r>
      <w:r w:rsidRPr="0053314B">
        <w:t>Хороших результатов добились такие хозяйства, как ООО «ВАПК» - валовой</w:t>
      </w:r>
      <w:r>
        <w:t xml:space="preserve"> </w:t>
      </w:r>
      <w:r w:rsidRPr="0053314B">
        <w:t>сбор зерна составил 73 тыс.тонн при урожайности 52 ц/га, ООО «Большой Морец» -</w:t>
      </w:r>
      <w:r>
        <w:t xml:space="preserve"> </w:t>
      </w:r>
      <w:r w:rsidRPr="0053314B">
        <w:t>16 тыс.тонн при урожайности 61 ц/га, ООО «ПАС» - 12 тыс. тонн при урожайности 55</w:t>
      </w:r>
    </w:p>
    <w:p w:rsidR="0053314B" w:rsidRPr="0053314B" w:rsidRDefault="0053314B" w:rsidP="0053314B">
      <w:pPr>
        <w:jc w:val="both"/>
      </w:pPr>
      <w:r w:rsidRPr="0053314B">
        <w:t>ц/га, ОАО «Колос» - 5 тыс.тонн при урожайности 58 ц/га, ООО «Макс» - 4 тыс.тонн</w:t>
      </w:r>
      <w:r>
        <w:t xml:space="preserve"> </w:t>
      </w:r>
      <w:r w:rsidRPr="0053314B">
        <w:t>при урожайности 60 ц/га.</w:t>
      </w:r>
    </w:p>
    <w:p w:rsidR="0053314B" w:rsidRPr="0053314B" w:rsidRDefault="0053314B" w:rsidP="0053314B">
      <w:pPr>
        <w:ind w:firstLine="708"/>
        <w:jc w:val="both"/>
      </w:pPr>
      <w:r w:rsidRPr="0053314B">
        <w:t>В 2017 году валовой сбор подсолнечника по району составил 88 тыс. тонн при</w:t>
      </w:r>
      <w:r>
        <w:t xml:space="preserve"> </w:t>
      </w:r>
      <w:r w:rsidRPr="0053314B">
        <w:t>урожайности 17 ц/га. В ООО «ВАПК» валовой сбор подсолнечника составил 25 тыс.</w:t>
      </w:r>
      <w:r>
        <w:t xml:space="preserve"> </w:t>
      </w:r>
      <w:r w:rsidRPr="0053314B">
        <w:t>тонн при урожайности 17 ц/га, в ООО «Большой Морец» – 8 тыс. тонн, урожайность</w:t>
      </w:r>
      <w:r>
        <w:t xml:space="preserve"> </w:t>
      </w:r>
      <w:r w:rsidRPr="0053314B">
        <w:t>21 ц/га, в ОАО «Колос» - 7 тыс. тонн, урожайность 25 ц/га, в ООО «Макс» – 2</w:t>
      </w:r>
      <w:r>
        <w:t xml:space="preserve"> </w:t>
      </w:r>
      <w:r w:rsidRPr="0053314B">
        <w:t>тыс.тонн, урожайности 16 ц/га.</w:t>
      </w:r>
    </w:p>
    <w:p w:rsidR="0053314B" w:rsidRPr="0053314B" w:rsidRDefault="0053314B" w:rsidP="0053314B">
      <w:pPr>
        <w:ind w:firstLine="708"/>
        <w:jc w:val="both"/>
      </w:pPr>
      <w:r w:rsidRPr="0053314B">
        <w:t>Под урожай 2018 года сельхозтоваропроизводителями района подготовлено</w:t>
      </w:r>
      <w:r>
        <w:t xml:space="preserve"> </w:t>
      </w:r>
      <w:r w:rsidRPr="0053314B">
        <w:t>более 92,6 тыс. га зяби, посеяно 46,9 тыс. га озимых зерновых культур. Для</w:t>
      </w:r>
      <w:r>
        <w:t xml:space="preserve"> </w:t>
      </w:r>
      <w:r w:rsidRPr="0053314B">
        <w:t>проведения весеннего сева потребность в семенах зерновых и зернобобовых культур</w:t>
      </w:r>
      <w:r>
        <w:t xml:space="preserve"> </w:t>
      </w:r>
      <w:r w:rsidRPr="0053314B">
        <w:t>составляет 5,6 тыс.тонн, засыпано 100 % от потребности, все семена кондиционные.</w:t>
      </w:r>
    </w:p>
    <w:p w:rsidR="0053314B" w:rsidRPr="0053314B" w:rsidRDefault="0053314B" w:rsidP="0053314B">
      <w:pPr>
        <w:ind w:firstLine="708"/>
        <w:jc w:val="both"/>
      </w:pPr>
      <w:r w:rsidRPr="0053314B">
        <w:t>В 2017 году хозяйствами района приобретено 40 единиц техники, в том числе 7</w:t>
      </w:r>
      <w:r>
        <w:t xml:space="preserve"> </w:t>
      </w:r>
      <w:r w:rsidRPr="0053314B">
        <w:t>зерноуборочных комбайнов и 21 трактор на общую сумму 176,78 млн. рублей. В 2018</w:t>
      </w:r>
      <w:r>
        <w:t xml:space="preserve"> </w:t>
      </w:r>
      <w:r w:rsidRPr="0053314B">
        <w:t>году планируется приобретение 23 единиц техники, из которых 8 зерноуборочных</w:t>
      </w:r>
      <w:r>
        <w:t xml:space="preserve"> </w:t>
      </w:r>
      <w:r w:rsidRPr="0053314B">
        <w:t>комбайнов.</w:t>
      </w:r>
    </w:p>
    <w:p w:rsidR="0053314B" w:rsidRPr="0053314B" w:rsidRDefault="0053314B" w:rsidP="0053314B">
      <w:pPr>
        <w:jc w:val="both"/>
      </w:pPr>
      <w:r w:rsidRPr="0053314B">
        <w:t>Отрасль животноводства представлена</w:t>
      </w:r>
      <w:r>
        <w:t xml:space="preserve"> </w:t>
      </w:r>
      <w:r w:rsidRPr="0053314B">
        <w:t>в личных подсобных хозяйствах.</w:t>
      </w:r>
      <w:r>
        <w:t xml:space="preserve"> </w:t>
      </w:r>
      <w:r w:rsidRPr="0053314B">
        <w:t>За 2017 год было закуплено в ЛПХ</w:t>
      </w:r>
      <w:r>
        <w:t xml:space="preserve"> </w:t>
      </w:r>
      <w:r w:rsidRPr="0053314B">
        <w:t>района 3423 тонны молока.</w:t>
      </w:r>
      <w:r>
        <w:t xml:space="preserve"> </w:t>
      </w:r>
      <w:r w:rsidRPr="0053314B">
        <w:t>В хозяйствах всех категорий Еланского</w:t>
      </w:r>
      <w:r>
        <w:t xml:space="preserve"> </w:t>
      </w:r>
      <w:r w:rsidRPr="0053314B">
        <w:t>муниципального района в 2017 году</w:t>
      </w:r>
      <w:r>
        <w:t xml:space="preserve"> </w:t>
      </w:r>
      <w:r w:rsidRPr="0053314B">
        <w:t>надоена 13322 тонны молока</w:t>
      </w:r>
      <w:r w:rsidR="00787EEF">
        <w:t>.</w:t>
      </w:r>
      <w:r>
        <w:t xml:space="preserve"> </w:t>
      </w:r>
      <w:r w:rsidRPr="0053314B">
        <w:t>Произведено на убой скота и птицы в</w:t>
      </w:r>
      <w:r>
        <w:t xml:space="preserve"> </w:t>
      </w:r>
      <w:r w:rsidRPr="0053314B">
        <w:t>живом весе – 2281 тонна.</w:t>
      </w:r>
      <w:r>
        <w:t xml:space="preserve"> </w:t>
      </w:r>
      <w:r w:rsidRPr="0053314B">
        <w:t>На 1 января 2018 года по данным</w:t>
      </w:r>
      <w:r>
        <w:t xml:space="preserve"> </w:t>
      </w:r>
      <w:r w:rsidRPr="0053314B">
        <w:t>Волгоградстата поголовье скота</w:t>
      </w:r>
      <w:r>
        <w:t xml:space="preserve"> </w:t>
      </w:r>
      <w:r w:rsidRPr="0053314B">
        <w:t>составляет: КРС 6483 головы, в т.ч.</w:t>
      </w:r>
      <w:r>
        <w:t xml:space="preserve"> </w:t>
      </w:r>
      <w:r w:rsidRPr="0053314B">
        <w:t>коров 2847 голов, свиней 50 голов,</w:t>
      </w:r>
      <w:r>
        <w:t xml:space="preserve"> </w:t>
      </w:r>
      <w:r w:rsidRPr="0053314B">
        <w:t>мелкого рогатого скота 7766 голов.</w:t>
      </w:r>
      <w:r>
        <w:t xml:space="preserve"> </w:t>
      </w:r>
      <w:r w:rsidRPr="0053314B">
        <w:t>На территории района действует 2 убойных цеха, способные принять в сутки 20-</w:t>
      </w:r>
      <w:r>
        <w:t xml:space="preserve"> </w:t>
      </w:r>
      <w:r w:rsidRPr="0053314B">
        <w:t>40 голов крупного рогатого скота, 40-60 голов свиней, 40 голов мелкого рогатого</w:t>
      </w:r>
      <w:r>
        <w:t xml:space="preserve"> </w:t>
      </w:r>
      <w:r w:rsidRPr="0053314B">
        <w:t>скота.</w:t>
      </w:r>
    </w:p>
    <w:p w:rsidR="0077659A" w:rsidRPr="0053314B" w:rsidRDefault="0053314B" w:rsidP="0053314B">
      <w:pPr>
        <w:jc w:val="both"/>
      </w:pPr>
      <w:r w:rsidRPr="0053314B">
        <w:t>Успешно работает в Еланском</w:t>
      </w:r>
      <w:r>
        <w:t xml:space="preserve"> </w:t>
      </w:r>
      <w:r w:rsidRPr="0053314B">
        <w:t>муниципальном районе Еланский</w:t>
      </w:r>
      <w:r>
        <w:t xml:space="preserve"> </w:t>
      </w:r>
      <w:r w:rsidRPr="0053314B">
        <w:t>филиал ОАО « НПГ «Сады Придонья».</w:t>
      </w:r>
      <w:r>
        <w:t xml:space="preserve"> </w:t>
      </w:r>
      <w:r w:rsidRPr="0053314B">
        <w:t>Площадь семечкового сада составила</w:t>
      </w:r>
      <w:r>
        <w:t xml:space="preserve"> </w:t>
      </w:r>
      <w:r w:rsidRPr="0053314B">
        <w:t>706 га, из них 700 га плодоносящего</w:t>
      </w:r>
      <w:r>
        <w:t xml:space="preserve"> </w:t>
      </w:r>
      <w:r w:rsidRPr="0053314B">
        <w:t>возраста; площадь косточкового сада -26 га, в том числе в плодоносящем</w:t>
      </w:r>
      <w:r>
        <w:t xml:space="preserve"> </w:t>
      </w:r>
      <w:r w:rsidRPr="0053314B">
        <w:t>возрасте 26 га.</w:t>
      </w:r>
      <w:r>
        <w:t xml:space="preserve"> </w:t>
      </w:r>
      <w:r w:rsidRPr="0053314B">
        <w:t>Валовой сбор яблок в 2017 году</w:t>
      </w:r>
      <w:r>
        <w:t xml:space="preserve"> </w:t>
      </w:r>
      <w:r w:rsidRPr="0053314B">
        <w:t>составил 6045 тонн (в 2016 – 2211,4</w:t>
      </w:r>
      <w:r>
        <w:t xml:space="preserve"> </w:t>
      </w:r>
      <w:r w:rsidRPr="0053314B">
        <w:t>тонн).</w:t>
      </w:r>
    </w:p>
    <w:p w:rsidR="0053314B" w:rsidRDefault="0053314B" w:rsidP="008038BF">
      <w:pPr>
        <w:jc w:val="center"/>
        <w:rPr>
          <w:b/>
          <w:i/>
          <w:sz w:val="28"/>
          <w:szCs w:val="28"/>
        </w:rPr>
      </w:pPr>
    </w:p>
    <w:p w:rsidR="0087446E" w:rsidRPr="0072761A" w:rsidRDefault="00CB69DC" w:rsidP="008038BF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t>Потребительский рынок.</w:t>
      </w:r>
    </w:p>
    <w:p w:rsidR="008038BF" w:rsidRDefault="008038BF" w:rsidP="008038BF">
      <w:pPr>
        <w:jc w:val="center"/>
      </w:pPr>
    </w:p>
    <w:p w:rsidR="00380625" w:rsidRDefault="00380625" w:rsidP="00380625">
      <w:pPr>
        <w:ind w:firstLine="708"/>
        <w:jc w:val="both"/>
      </w:pPr>
      <w:r>
        <w:t>Потребительский рынок. За 2017 год оборот розничной торговли крупных и средних организаций всех видов экономической деятельности района составил 1076,0 млн. рублей (106,1% к 2016 году). В расчете на душу населения оборот розничной торговли составил 35,4 тыс. рублей.</w:t>
      </w:r>
    </w:p>
    <w:p w:rsidR="00380625" w:rsidRDefault="00380625" w:rsidP="00380625">
      <w:pPr>
        <w:ind w:firstLine="708"/>
        <w:jc w:val="both"/>
      </w:pPr>
      <w:r>
        <w:lastRenderedPageBreak/>
        <w:t>В 2017 году населению Еланского муниципального района организациями оказано платных услуг на сумму 82,6 млн. рублей. Наибольшая доля в объеме платных услуг приходится на коммунальные, медицинские и услуги системы образования (72,3%).</w:t>
      </w:r>
    </w:p>
    <w:p w:rsidR="00380625" w:rsidRDefault="00380625" w:rsidP="00352492">
      <w:pPr>
        <w:ind w:firstLine="708"/>
        <w:jc w:val="both"/>
      </w:pPr>
      <w:r>
        <w:t>По данным Волгоградстата на 1 января 2018 года в районе число индивидуальных предпринимателей составило 789 единиц.</w:t>
      </w:r>
      <w:r w:rsidR="00352492">
        <w:t xml:space="preserve"> </w:t>
      </w:r>
      <w:r>
        <w:t>В целях обеспечения устойчивого развития малого и среднего</w:t>
      </w:r>
      <w:r w:rsidR="00352492">
        <w:t xml:space="preserve"> </w:t>
      </w:r>
      <w:r>
        <w:t>предпринимательства Еланского муниципального района Волгоградской области</w:t>
      </w:r>
      <w:r w:rsidR="00352492">
        <w:t xml:space="preserve"> </w:t>
      </w:r>
      <w:r>
        <w:t>утвержден план мероприятий («дорожная карта») развития малого и среднего</w:t>
      </w:r>
      <w:r w:rsidR="00352492">
        <w:t xml:space="preserve"> </w:t>
      </w:r>
      <w:r>
        <w:t>предпринимательства и повышения инвестиционной привлекательности Еланского</w:t>
      </w:r>
      <w:r w:rsidR="00352492">
        <w:t xml:space="preserve"> </w:t>
      </w:r>
      <w:r>
        <w:t>муниципального района Волгоградской области на 2015-2017 годы.</w:t>
      </w:r>
    </w:p>
    <w:p w:rsidR="00380625" w:rsidRDefault="00380625" w:rsidP="00352492">
      <w:pPr>
        <w:ind w:firstLine="708"/>
        <w:jc w:val="both"/>
      </w:pPr>
      <w:r>
        <w:t>В целях внедрения на территории Еланского муниципального района</w:t>
      </w:r>
      <w:r w:rsidR="00352492">
        <w:t xml:space="preserve"> </w:t>
      </w:r>
      <w:r>
        <w:t>Волгоградской области стандарта развития конкуренции в 2017 году реализованы его</w:t>
      </w:r>
      <w:r w:rsidR="00352492">
        <w:t xml:space="preserve"> </w:t>
      </w:r>
      <w:r>
        <w:t>следующие составляющие: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определен уполномоченный орган по содействию развитию конкуренции на</w:t>
      </w:r>
      <w:r w:rsidR="00352492">
        <w:t xml:space="preserve"> </w:t>
      </w:r>
      <w:r>
        <w:t>территории Еланского муниципального района Волгоградской области;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расширены полномочия координационного Совета Еланского муниципального</w:t>
      </w:r>
      <w:r w:rsidR="00352492">
        <w:t xml:space="preserve"> </w:t>
      </w:r>
      <w:r>
        <w:t>района Волгоградской области по развитию малого и среднего</w:t>
      </w:r>
    </w:p>
    <w:p w:rsidR="00380625" w:rsidRDefault="00380625" w:rsidP="00352492">
      <w:pPr>
        <w:ind w:left="720"/>
        <w:jc w:val="both"/>
      </w:pPr>
      <w:r>
        <w:t>предпринимательства в части вопросов, касающихся развития конкуренции;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утвержден перечень приоритетных и социально значимых рынков для</w:t>
      </w:r>
      <w:r w:rsidR="00352492">
        <w:t xml:space="preserve"> </w:t>
      </w:r>
      <w:r>
        <w:t>содействия развитию конкуренции на территории Еланского муниципального</w:t>
      </w:r>
      <w:r w:rsidR="00352492">
        <w:t xml:space="preserve"> </w:t>
      </w:r>
      <w:r>
        <w:t>района Волгоградской области;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утверждена «Дорожная карта» по содействию развитию конкуренции в</w:t>
      </w:r>
      <w:r w:rsidR="00352492">
        <w:t xml:space="preserve"> </w:t>
      </w:r>
      <w:r>
        <w:t>Еланском муниципальном районе Волгоградской области на 2016-2017 годы.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подготовлен доклад о состоянии и развитии конкурентной среды на рынках</w:t>
      </w:r>
      <w:r w:rsidR="00352492">
        <w:t xml:space="preserve"> </w:t>
      </w:r>
      <w:r>
        <w:t>товаров и услуг Еланского муниципального района Волгоградской области,</w:t>
      </w:r>
      <w:r w:rsidR="00352492">
        <w:t xml:space="preserve"> </w:t>
      </w:r>
      <w:r>
        <w:t>который размещен на официальном сайте Администрации Еланского</w:t>
      </w:r>
      <w:r w:rsidR="00352492">
        <w:t xml:space="preserve"> </w:t>
      </w:r>
      <w:r>
        <w:t>муниципального района Волгоградской области.</w:t>
      </w:r>
    </w:p>
    <w:p w:rsidR="00380625" w:rsidRDefault="00380625" w:rsidP="00352492">
      <w:pPr>
        <w:numPr>
          <w:ilvl w:val="0"/>
          <w:numId w:val="4"/>
        </w:numPr>
        <w:jc w:val="both"/>
      </w:pPr>
      <w:r>
        <w:t>ежегодно отделом по защите прав потребителей, торговле и бытовому</w:t>
      </w:r>
      <w:r w:rsidR="00352492">
        <w:t xml:space="preserve"> </w:t>
      </w:r>
      <w:r>
        <w:t>обслуживанию Администрации Еланского муниципального района</w:t>
      </w:r>
      <w:r w:rsidR="00352492">
        <w:t xml:space="preserve"> </w:t>
      </w:r>
      <w:r>
        <w:t>Волгоградской области проводится мониторинг состояния и развития</w:t>
      </w:r>
      <w:r w:rsidR="00352492">
        <w:t xml:space="preserve"> </w:t>
      </w:r>
      <w:r>
        <w:t>конкурентной среды на рынках товаров и услуг района;</w:t>
      </w:r>
    </w:p>
    <w:p w:rsidR="00380625" w:rsidRDefault="00380625" w:rsidP="00A7698D">
      <w:pPr>
        <w:ind w:firstLine="360"/>
        <w:jc w:val="both"/>
      </w:pPr>
      <w:r>
        <w:t>За 2017 год в консолидированный бюджет района поступило налоговых</w:t>
      </w:r>
      <w:r w:rsidR="00A7698D">
        <w:t xml:space="preserve"> </w:t>
      </w:r>
      <w:r>
        <w:t>платежей от предпринимательской деятельности в виде ЕНВД – 12914,3 тыс. рублей,</w:t>
      </w:r>
      <w:r w:rsidR="00A7698D">
        <w:t xml:space="preserve"> </w:t>
      </w:r>
      <w:r>
        <w:t>(за 2016 год – 14738,7 тыс. рублей), что составило 87,6% к уровню 2016 года.</w:t>
      </w:r>
      <w:r w:rsidR="00A7698D">
        <w:t xml:space="preserve"> </w:t>
      </w:r>
      <w:r>
        <w:t>По состоянию на 1 января 2018 года на потребительском рынке Еланского</w:t>
      </w:r>
      <w:r w:rsidR="00A7698D">
        <w:t xml:space="preserve"> </w:t>
      </w:r>
      <w:r>
        <w:t>муниципального района функционировало 526 предприятий экономики: магазины,</w:t>
      </w:r>
      <w:r w:rsidR="00A7698D">
        <w:t xml:space="preserve"> </w:t>
      </w:r>
      <w:r>
        <w:t>павильоны, киоски, ларьки, кафе и др.</w:t>
      </w:r>
    </w:p>
    <w:p w:rsidR="00380625" w:rsidRDefault="00380625" w:rsidP="00A7698D">
      <w:pPr>
        <w:ind w:firstLine="360"/>
        <w:jc w:val="both"/>
      </w:pPr>
      <w:r>
        <w:t>В 2017 году на территории района открыты: кафе-закусочная «Капучино»,</w:t>
      </w:r>
      <w:r w:rsidR="00A7698D">
        <w:t xml:space="preserve"> </w:t>
      </w:r>
      <w:r>
        <w:t>магазин по продаже смешанной группы товаров, павильон «Продукты», 2</w:t>
      </w:r>
      <w:r w:rsidR="00A7698D">
        <w:t xml:space="preserve"> </w:t>
      </w:r>
      <w:r>
        <w:t>парикмахерские, выездная услуга по ремонту обуви, маникюр, шиномонтаж, 2</w:t>
      </w:r>
      <w:r w:rsidR="00A7698D">
        <w:t xml:space="preserve"> </w:t>
      </w:r>
      <w:r>
        <w:t>магазина по продаже пива. Таким образом, в 2017 году введено в эксплуатацию</w:t>
      </w:r>
      <w:r w:rsidR="00A7698D">
        <w:t xml:space="preserve"> </w:t>
      </w:r>
      <w:r>
        <w:t>торговых объектов общей площадью 115 кв.м., создано дополнительно 18 рабочих</w:t>
      </w:r>
      <w:r w:rsidR="00A7698D">
        <w:t xml:space="preserve"> </w:t>
      </w:r>
      <w:r>
        <w:t>мест.</w:t>
      </w:r>
    </w:p>
    <w:p w:rsidR="001E2106" w:rsidRDefault="00380625" w:rsidP="00A7698D">
      <w:pPr>
        <w:ind w:firstLine="360"/>
        <w:jc w:val="both"/>
        <w:rPr>
          <w:color w:val="FF00FF"/>
        </w:rPr>
      </w:pPr>
      <w:r>
        <w:t>По программе дополнительных мероприятий по снижению напряженности на</w:t>
      </w:r>
      <w:r w:rsidR="00A7698D">
        <w:t xml:space="preserve"> </w:t>
      </w:r>
      <w:r>
        <w:t>рынке труда Волгоградской области за 2017 год при содействии службы занятости</w:t>
      </w:r>
      <w:r w:rsidR="00A7698D">
        <w:t xml:space="preserve"> </w:t>
      </w:r>
      <w:r>
        <w:t>населения оказана помощь в организации предпринимательской деятельности по</w:t>
      </w:r>
      <w:r w:rsidR="00A7698D">
        <w:t xml:space="preserve"> </w:t>
      </w:r>
      <w:r>
        <w:t>Еланскому муниципальному району 2 безработным на общую сумму - 117,6 тыс.</w:t>
      </w:r>
      <w:r w:rsidR="00A7698D">
        <w:t xml:space="preserve"> </w:t>
      </w:r>
      <w:r>
        <w:t>рублей.</w:t>
      </w:r>
    </w:p>
    <w:p w:rsidR="00A7698D" w:rsidRDefault="00A7698D" w:rsidP="008038BF">
      <w:pPr>
        <w:jc w:val="center"/>
        <w:rPr>
          <w:b/>
          <w:i/>
          <w:sz w:val="28"/>
          <w:szCs w:val="28"/>
        </w:rPr>
      </w:pPr>
    </w:p>
    <w:p w:rsidR="0099497F" w:rsidRPr="0072761A" w:rsidRDefault="0099497F" w:rsidP="008038BF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t>З</w:t>
      </w:r>
      <w:r w:rsidR="007F2A60" w:rsidRPr="0072761A">
        <w:rPr>
          <w:b/>
          <w:i/>
          <w:sz w:val="28"/>
          <w:szCs w:val="28"/>
        </w:rPr>
        <w:t>анятость населения и трудовые ресурсы.</w:t>
      </w:r>
    </w:p>
    <w:p w:rsidR="00FB4911" w:rsidRPr="00DA001C" w:rsidRDefault="00FB4911" w:rsidP="008038BF">
      <w:pPr>
        <w:jc w:val="center"/>
      </w:pPr>
    </w:p>
    <w:p w:rsidR="00F04A6D" w:rsidRPr="00EE023F" w:rsidRDefault="007E42B1" w:rsidP="007E42B1">
      <w:pPr>
        <w:ind w:firstLine="708"/>
      </w:pPr>
      <w:r w:rsidRPr="007E42B1">
        <w:t>Численность трудовых ресурсов – 20,3 тыс. чел., в том числе: численность занятых в экономике 15,4 тыс. чел., из них: численность работников крупных и средних предприятий и организаций - 5,1 тыс.чел., в том числе: численность работников предприятий и организаций бюджетной сферы –2,5 тыс.чел.</w:t>
      </w:r>
      <w:r>
        <w:t xml:space="preserve"> </w:t>
      </w:r>
    </w:p>
    <w:p w:rsidR="00BE2C80" w:rsidRPr="00873D4E" w:rsidRDefault="00BE2C80" w:rsidP="007F2A60"/>
    <w:p w:rsidR="007E42B1" w:rsidRDefault="007E42B1" w:rsidP="007E42B1">
      <w:pPr>
        <w:jc w:val="center"/>
        <w:rPr>
          <w:b/>
          <w:i/>
          <w:sz w:val="28"/>
          <w:szCs w:val="28"/>
          <w:lang/>
        </w:rPr>
      </w:pPr>
      <w:r w:rsidRPr="007E42B1">
        <w:rPr>
          <w:b/>
          <w:i/>
          <w:sz w:val="28"/>
          <w:szCs w:val="28"/>
          <w:lang/>
        </w:rPr>
        <w:t>Дошкольное образование.</w:t>
      </w:r>
    </w:p>
    <w:p w:rsidR="007E42B1" w:rsidRPr="007E42B1" w:rsidRDefault="007E42B1" w:rsidP="007E42B1">
      <w:pPr>
        <w:jc w:val="center"/>
        <w:rPr>
          <w:b/>
          <w:i/>
          <w:sz w:val="28"/>
          <w:szCs w:val="28"/>
          <w:lang/>
        </w:rPr>
      </w:pPr>
    </w:p>
    <w:p w:rsidR="007E42B1" w:rsidRPr="007E42B1" w:rsidRDefault="007E42B1" w:rsidP="00301C3C">
      <w:pPr>
        <w:ind w:firstLine="708"/>
        <w:jc w:val="both"/>
        <w:rPr>
          <w:lang/>
        </w:rPr>
      </w:pPr>
      <w:r w:rsidRPr="007E42B1">
        <w:rPr>
          <w:lang/>
        </w:rPr>
        <w:t>Дошкольное образование в районе обеспечивают 17 образовательных</w:t>
      </w:r>
      <w:r>
        <w:rPr>
          <w:lang/>
        </w:rPr>
        <w:t xml:space="preserve"> </w:t>
      </w:r>
      <w:r w:rsidRPr="007E42B1">
        <w:rPr>
          <w:lang/>
        </w:rPr>
        <w:t>организаций, из них 6</w:t>
      </w:r>
      <w:r>
        <w:rPr>
          <w:lang/>
        </w:rPr>
        <w:t xml:space="preserve"> </w:t>
      </w:r>
      <w:r w:rsidRPr="007E42B1">
        <w:rPr>
          <w:lang/>
        </w:rPr>
        <w:t>детских садов и 11 школ имеют дошкольные группы.</w:t>
      </w:r>
      <w:r>
        <w:rPr>
          <w:lang/>
        </w:rPr>
        <w:t xml:space="preserve"> </w:t>
      </w:r>
      <w:r w:rsidRPr="007E42B1">
        <w:rPr>
          <w:lang/>
        </w:rPr>
        <w:t xml:space="preserve">Общая численность воспитанников </w:t>
      </w:r>
      <w:r w:rsidRPr="007E42B1">
        <w:rPr>
          <w:lang/>
        </w:rPr>
        <w:lastRenderedPageBreak/>
        <w:t>составляет 1073 ребенка.</w:t>
      </w:r>
      <w:r>
        <w:rPr>
          <w:lang/>
        </w:rPr>
        <w:t xml:space="preserve"> </w:t>
      </w:r>
      <w:r w:rsidRPr="007E42B1">
        <w:rPr>
          <w:lang/>
        </w:rPr>
        <w:t>В 2017 году предоставлено 296 мест.</w:t>
      </w:r>
      <w:r>
        <w:rPr>
          <w:lang/>
        </w:rPr>
        <w:t xml:space="preserve"> </w:t>
      </w:r>
      <w:r w:rsidRPr="007E42B1">
        <w:rPr>
          <w:lang/>
        </w:rPr>
        <w:t>Поставлено на учёт для определения в дошкольные образовательные</w:t>
      </w:r>
      <w:r>
        <w:rPr>
          <w:lang/>
        </w:rPr>
        <w:t xml:space="preserve"> </w:t>
      </w:r>
      <w:r w:rsidRPr="007E42B1">
        <w:rPr>
          <w:lang/>
        </w:rPr>
        <w:t>организации 246 детей.</w:t>
      </w:r>
      <w:r>
        <w:rPr>
          <w:lang/>
        </w:rPr>
        <w:t xml:space="preserve"> </w:t>
      </w:r>
      <w:r w:rsidRPr="007E42B1">
        <w:rPr>
          <w:lang/>
        </w:rPr>
        <w:t>Потребность населения Еланского муниципального района в услугах</w:t>
      </w:r>
      <w:r>
        <w:rPr>
          <w:lang/>
        </w:rPr>
        <w:t xml:space="preserve"> </w:t>
      </w:r>
      <w:r w:rsidRPr="007E42B1">
        <w:rPr>
          <w:lang/>
        </w:rPr>
        <w:t>дошкольного образования в 2017 году удовлетворена на 100%.</w:t>
      </w:r>
    </w:p>
    <w:p w:rsidR="007E42B1" w:rsidRPr="007E42B1" w:rsidRDefault="007E42B1" w:rsidP="00301C3C">
      <w:pPr>
        <w:ind w:firstLine="708"/>
        <w:jc w:val="both"/>
        <w:rPr>
          <w:lang/>
        </w:rPr>
      </w:pPr>
      <w:r w:rsidRPr="007E42B1">
        <w:rPr>
          <w:lang/>
        </w:rPr>
        <w:t>Все здания муниципальных дошкольных образовательных учреждений района</w:t>
      </w:r>
      <w:r>
        <w:rPr>
          <w:lang/>
        </w:rPr>
        <w:t xml:space="preserve"> </w:t>
      </w:r>
      <w:r w:rsidRPr="007E42B1">
        <w:rPr>
          <w:lang/>
        </w:rPr>
        <w:t>находятся в надлежащем состоянии, в соответствии с требованиями законодательства.</w:t>
      </w:r>
    </w:p>
    <w:p w:rsidR="007E42B1" w:rsidRDefault="007E42B1" w:rsidP="00301C3C">
      <w:pPr>
        <w:jc w:val="both"/>
        <w:rPr>
          <w:lang/>
        </w:rPr>
      </w:pPr>
    </w:p>
    <w:p w:rsidR="007E42B1" w:rsidRPr="007E42B1" w:rsidRDefault="007E42B1" w:rsidP="00301C3C">
      <w:pPr>
        <w:jc w:val="center"/>
        <w:rPr>
          <w:b/>
          <w:i/>
          <w:sz w:val="28"/>
          <w:szCs w:val="28"/>
          <w:lang/>
        </w:rPr>
      </w:pPr>
      <w:r w:rsidRPr="007E42B1">
        <w:rPr>
          <w:b/>
          <w:i/>
          <w:sz w:val="28"/>
          <w:szCs w:val="28"/>
          <w:lang/>
        </w:rPr>
        <w:t>Общее и дополнительное образование.</w:t>
      </w:r>
    </w:p>
    <w:p w:rsidR="007E42B1" w:rsidRPr="007E42B1" w:rsidRDefault="007E42B1" w:rsidP="00301C3C">
      <w:pPr>
        <w:jc w:val="both"/>
        <w:rPr>
          <w:lang/>
        </w:rPr>
      </w:pPr>
    </w:p>
    <w:p w:rsidR="007E42B1" w:rsidRPr="007E42B1" w:rsidRDefault="007E42B1" w:rsidP="00301C3C">
      <w:pPr>
        <w:ind w:firstLine="708"/>
        <w:jc w:val="both"/>
        <w:rPr>
          <w:lang/>
        </w:rPr>
      </w:pPr>
      <w:r w:rsidRPr="007E42B1">
        <w:rPr>
          <w:lang/>
        </w:rPr>
        <w:t>Единство образовательного пространства на территории района обеспечивают 3</w:t>
      </w:r>
      <w:r w:rsidR="00AE65A4">
        <w:rPr>
          <w:lang/>
        </w:rPr>
        <w:t xml:space="preserve"> </w:t>
      </w:r>
    </w:p>
    <w:p w:rsidR="007E42B1" w:rsidRPr="007E42B1" w:rsidRDefault="007E42B1" w:rsidP="00AE65A4">
      <w:pPr>
        <w:jc w:val="both"/>
        <w:rPr>
          <w:lang/>
        </w:rPr>
      </w:pPr>
      <w:r w:rsidRPr="007E42B1">
        <w:rPr>
          <w:lang/>
        </w:rPr>
        <w:t>основных и 17 средних школ.</w:t>
      </w:r>
      <w:r>
        <w:rPr>
          <w:lang/>
        </w:rPr>
        <w:t xml:space="preserve"> </w:t>
      </w:r>
      <w:r w:rsidRPr="007E42B1">
        <w:rPr>
          <w:lang/>
        </w:rPr>
        <w:t>Значение показателя доли муниципальных общеобразовательных учреждений,</w:t>
      </w:r>
      <w:r>
        <w:rPr>
          <w:lang/>
        </w:rPr>
        <w:t xml:space="preserve"> </w:t>
      </w:r>
      <w:r w:rsidRPr="007E42B1">
        <w:rPr>
          <w:lang/>
        </w:rPr>
        <w:t>соответствующих современным требованиям обучен</w:t>
      </w:r>
      <w:r w:rsidR="00AE65A4">
        <w:rPr>
          <w:lang/>
        </w:rPr>
        <w:t>ия в 2017 году составило 91,74%</w:t>
      </w:r>
      <w:r w:rsidRPr="007E42B1">
        <w:rPr>
          <w:lang/>
        </w:rPr>
        <w:t>.</w:t>
      </w:r>
    </w:p>
    <w:p w:rsidR="007E42B1" w:rsidRPr="007E42B1" w:rsidRDefault="007E42B1" w:rsidP="00301C3C">
      <w:pPr>
        <w:ind w:firstLine="708"/>
        <w:jc w:val="both"/>
        <w:rPr>
          <w:lang/>
        </w:rPr>
      </w:pPr>
      <w:r w:rsidRPr="007E42B1">
        <w:rPr>
          <w:lang/>
        </w:rPr>
        <w:t>Все здания муниципальных общеобразовательных учреждений, расположенные</w:t>
      </w:r>
      <w:r>
        <w:rPr>
          <w:lang/>
        </w:rPr>
        <w:t xml:space="preserve"> </w:t>
      </w:r>
      <w:r w:rsidRPr="007E42B1">
        <w:rPr>
          <w:lang/>
        </w:rPr>
        <w:t>на территории района, находятся в надлежащем состоянии, не требуют капитального</w:t>
      </w:r>
      <w:r>
        <w:rPr>
          <w:lang/>
        </w:rPr>
        <w:t xml:space="preserve"> </w:t>
      </w:r>
      <w:r w:rsidRPr="007E42B1">
        <w:rPr>
          <w:lang/>
        </w:rPr>
        <w:t>ремонта и соответствуют требованиям законодательства.</w:t>
      </w:r>
    </w:p>
    <w:p w:rsidR="00D11096" w:rsidRDefault="00CC1894" w:rsidP="00CC52E5">
      <w:pPr>
        <w:ind w:firstLine="708"/>
        <w:jc w:val="both"/>
        <w:rPr>
          <w:lang/>
        </w:rPr>
      </w:pPr>
      <w:r w:rsidRPr="007E42B1">
        <w:rPr>
          <w:lang/>
        </w:rPr>
        <w:t>В 2017 году численность обучающихся в муниципальных образовательных</w:t>
      </w:r>
      <w:r>
        <w:rPr>
          <w:lang/>
        </w:rPr>
        <w:t xml:space="preserve"> </w:t>
      </w:r>
      <w:r w:rsidRPr="007E42B1">
        <w:rPr>
          <w:lang/>
        </w:rPr>
        <w:t>учреждениях района составила 4958 человек</w:t>
      </w:r>
      <w:r w:rsidR="00D11096">
        <w:rPr>
          <w:lang/>
        </w:rPr>
        <w:t xml:space="preserve">. </w:t>
      </w:r>
      <w:r w:rsidR="007E42B1" w:rsidRPr="007E42B1">
        <w:rPr>
          <w:lang/>
        </w:rPr>
        <w:t>С 2016 года обучение во всех муниципальных общеобразовательных</w:t>
      </w:r>
      <w:r w:rsidR="00301C3C">
        <w:rPr>
          <w:lang/>
        </w:rPr>
        <w:t xml:space="preserve"> </w:t>
      </w:r>
      <w:r w:rsidR="007E42B1" w:rsidRPr="007E42B1">
        <w:rPr>
          <w:lang/>
        </w:rPr>
        <w:t>организаций осуществляется в первую смену.</w:t>
      </w:r>
      <w:r w:rsidR="00301C3C">
        <w:rPr>
          <w:lang/>
        </w:rPr>
        <w:t xml:space="preserve"> </w:t>
      </w:r>
    </w:p>
    <w:p w:rsidR="00D11096" w:rsidRDefault="007E42B1" w:rsidP="00CC52E5">
      <w:pPr>
        <w:ind w:firstLine="708"/>
        <w:jc w:val="both"/>
        <w:rPr>
          <w:lang/>
        </w:rPr>
      </w:pPr>
      <w:r w:rsidRPr="007E42B1">
        <w:rPr>
          <w:lang/>
        </w:rPr>
        <w:t>Наибольший объем финансовых средств отрасли</w:t>
      </w:r>
      <w:r w:rsidR="00301C3C">
        <w:rPr>
          <w:lang/>
        </w:rPr>
        <w:t xml:space="preserve"> </w:t>
      </w:r>
      <w:r w:rsidRPr="007E42B1">
        <w:rPr>
          <w:lang/>
        </w:rPr>
        <w:t>образования (после расходов на заработную плату с начислениями) направлен на</w:t>
      </w:r>
      <w:r w:rsidR="00301C3C">
        <w:rPr>
          <w:lang/>
        </w:rPr>
        <w:t xml:space="preserve"> </w:t>
      </w:r>
      <w:r w:rsidRPr="007E42B1">
        <w:rPr>
          <w:lang/>
        </w:rPr>
        <w:t>приобретение оборудования (учебно-лабораторного, компьютерного, оборудование</w:t>
      </w:r>
      <w:r w:rsidR="00301C3C">
        <w:rPr>
          <w:lang/>
        </w:rPr>
        <w:t xml:space="preserve"> </w:t>
      </w:r>
      <w:r w:rsidRPr="007E42B1">
        <w:rPr>
          <w:lang/>
        </w:rPr>
        <w:t>для школьных столовых и медицинских кабинетов), пополнение библиотечного</w:t>
      </w:r>
      <w:r w:rsidR="00CC52E5">
        <w:rPr>
          <w:lang/>
        </w:rPr>
        <w:t xml:space="preserve"> </w:t>
      </w:r>
      <w:r w:rsidRPr="007E42B1">
        <w:rPr>
          <w:lang/>
        </w:rPr>
        <w:t>фонда.</w:t>
      </w:r>
      <w:r w:rsidR="00CC52E5">
        <w:rPr>
          <w:lang/>
        </w:rPr>
        <w:t xml:space="preserve"> </w:t>
      </w:r>
    </w:p>
    <w:p w:rsidR="00CC52E5" w:rsidRDefault="007E42B1" w:rsidP="00CC52E5">
      <w:pPr>
        <w:ind w:firstLine="708"/>
        <w:jc w:val="both"/>
        <w:rPr>
          <w:lang/>
        </w:rPr>
      </w:pPr>
      <w:r w:rsidRPr="007E42B1">
        <w:rPr>
          <w:lang/>
        </w:rPr>
        <w:t>В 2017 году численность детей в возрасте 5-18 лет, получающих услуги по</w:t>
      </w:r>
      <w:r w:rsidR="00CC52E5">
        <w:rPr>
          <w:lang/>
        </w:rPr>
        <w:t xml:space="preserve"> </w:t>
      </w:r>
      <w:r w:rsidRPr="007E42B1">
        <w:rPr>
          <w:lang/>
        </w:rPr>
        <w:t>дополнительному образованию, составила 3402 человека. Система учреждений</w:t>
      </w:r>
      <w:r w:rsidR="00CC52E5">
        <w:rPr>
          <w:lang/>
        </w:rPr>
        <w:t xml:space="preserve"> </w:t>
      </w:r>
      <w:r w:rsidRPr="007E42B1">
        <w:rPr>
          <w:lang/>
        </w:rPr>
        <w:t>дополнительного образования детей в Еланском муниципальном районе</w:t>
      </w:r>
      <w:r w:rsidR="00CC52E5">
        <w:rPr>
          <w:lang/>
        </w:rPr>
        <w:t xml:space="preserve"> </w:t>
      </w:r>
      <w:r w:rsidRPr="007E42B1">
        <w:rPr>
          <w:lang/>
        </w:rPr>
        <w:t>представлена: МБУ ДО "Еланская детско-юношеская спортивная школа", МБУ ДО</w:t>
      </w:r>
      <w:r w:rsidR="00CC52E5">
        <w:rPr>
          <w:lang/>
        </w:rPr>
        <w:t xml:space="preserve"> </w:t>
      </w:r>
      <w:r w:rsidRPr="007E42B1">
        <w:rPr>
          <w:lang/>
        </w:rPr>
        <w:t>"Еланская детская школа искусств", МБУ ДО "Дворец творчества детей и молодёжи",</w:t>
      </w:r>
      <w:r w:rsidR="00CC52E5">
        <w:rPr>
          <w:lang/>
        </w:rPr>
        <w:t xml:space="preserve"> </w:t>
      </w:r>
      <w:r w:rsidRPr="007E42B1">
        <w:rPr>
          <w:lang/>
        </w:rPr>
        <w:t>МБУ "Физкультурно-спортивный клуб "Урожай". В результате работы</w:t>
      </w:r>
      <w:r w:rsidR="00CC52E5">
        <w:rPr>
          <w:lang/>
        </w:rPr>
        <w:t xml:space="preserve"> </w:t>
      </w:r>
      <w:r w:rsidRPr="007E42B1">
        <w:rPr>
          <w:lang/>
        </w:rPr>
        <w:t>вышеуказанных учреждений дополнительным образованием охвачено 79,01 процента</w:t>
      </w:r>
      <w:r w:rsidR="00CC52E5">
        <w:rPr>
          <w:lang/>
        </w:rPr>
        <w:t xml:space="preserve"> </w:t>
      </w:r>
      <w:r w:rsidRPr="007E42B1">
        <w:rPr>
          <w:lang/>
        </w:rPr>
        <w:t xml:space="preserve">детей в возрасте от 5 до 18 лет. </w:t>
      </w:r>
    </w:p>
    <w:p w:rsidR="00D11096" w:rsidRPr="007E42B1" w:rsidRDefault="00D11096" w:rsidP="00CC52E5">
      <w:pPr>
        <w:ind w:firstLine="708"/>
        <w:jc w:val="both"/>
        <w:rPr>
          <w:lang/>
        </w:rPr>
      </w:pPr>
    </w:p>
    <w:p w:rsidR="007E42B1" w:rsidRDefault="007E42B1" w:rsidP="00CC52E5">
      <w:pPr>
        <w:jc w:val="center"/>
        <w:rPr>
          <w:b/>
          <w:i/>
          <w:sz w:val="28"/>
          <w:szCs w:val="28"/>
          <w:lang/>
        </w:rPr>
      </w:pPr>
      <w:r w:rsidRPr="00CC52E5">
        <w:rPr>
          <w:b/>
          <w:i/>
          <w:sz w:val="28"/>
          <w:szCs w:val="28"/>
          <w:lang/>
        </w:rPr>
        <w:t>Культура</w:t>
      </w:r>
    </w:p>
    <w:p w:rsidR="00CC52E5" w:rsidRPr="00CC52E5" w:rsidRDefault="00CC52E5" w:rsidP="00CC52E5">
      <w:pPr>
        <w:jc w:val="center"/>
        <w:rPr>
          <w:b/>
          <w:i/>
          <w:sz w:val="28"/>
          <w:szCs w:val="28"/>
          <w:lang/>
        </w:rPr>
      </w:pPr>
    </w:p>
    <w:p w:rsidR="007E42B1" w:rsidRPr="007E42B1" w:rsidRDefault="007E42B1" w:rsidP="007E0B0C">
      <w:pPr>
        <w:ind w:firstLine="708"/>
        <w:jc w:val="both"/>
        <w:rPr>
          <w:lang/>
        </w:rPr>
      </w:pPr>
      <w:r w:rsidRPr="007E42B1">
        <w:rPr>
          <w:lang/>
        </w:rPr>
        <w:t>В 2017 году в районе</w:t>
      </w:r>
      <w:r w:rsidR="007E0B0C">
        <w:rPr>
          <w:lang/>
        </w:rPr>
        <w:t xml:space="preserve"> </w:t>
      </w:r>
      <w:r w:rsidR="00CC1894">
        <w:rPr>
          <w:lang/>
        </w:rPr>
        <w:t>функционировали</w:t>
      </w:r>
      <w:r w:rsidRPr="007E42B1">
        <w:rPr>
          <w:lang/>
        </w:rPr>
        <w:t>: 17 центров</w:t>
      </w:r>
      <w:r w:rsidR="007E0B0C">
        <w:rPr>
          <w:lang/>
        </w:rPr>
        <w:t xml:space="preserve"> </w:t>
      </w:r>
      <w:r w:rsidRPr="007E42B1">
        <w:rPr>
          <w:lang/>
        </w:rPr>
        <w:t>культуры и библиотечного обслуживания (которые объединяют 19 домов культуры,</w:t>
      </w:r>
      <w:r w:rsidR="007E0B0C">
        <w:rPr>
          <w:lang/>
        </w:rPr>
        <w:t xml:space="preserve"> </w:t>
      </w:r>
      <w:r w:rsidRPr="007E42B1">
        <w:rPr>
          <w:lang/>
        </w:rPr>
        <w:t>10 клубов и 23 библиотеки) и Районный дом культуры</w:t>
      </w:r>
      <w:r w:rsidR="00CC1894">
        <w:rPr>
          <w:lang/>
        </w:rPr>
        <w:t xml:space="preserve">, </w:t>
      </w:r>
      <w:r w:rsidRPr="007E42B1">
        <w:rPr>
          <w:lang/>
        </w:rPr>
        <w:t xml:space="preserve"> 1 центральная районная библиотека как</w:t>
      </w:r>
      <w:r w:rsidR="007E0B0C">
        <w:rPr>
          <w:lang/>
        </w:rPr>
        <w:t xml:space="preserve"> </w:t>
      </w:r>
      <w:r w:rsidRPr="007E42B1">
        <w:rPr>
          <w:lang/>
        </w:rPr>
        <w:t>самостоятельное учреждение и 23 библиотеки, которые объединены в 17 центров</w:t>
      </w:r>
      <w:r w:rsidR="007E0B0C">
        <w:rPr>
          <w:lang/>
        </w:rPr>
        <w:t xml:space="preserve"> </w:t>
      </w:r>
      <w:r w:rsidRPr="007E42B1">
        <w:rPr>
          <w:lang/>
        </w:rPr>
        <w:t>культуры и библиотечного обслуживания.</w:t>
      </w:r>
    </w:p>
    <w:p w:rsidR="007E42B1" w:rsidRPr="007E42B1" w:rsidRDefault="007E42B1" w:rsidP="007E0B0C">
      <w:pPr>
        <w:ind w:firstLine="708"/>
        <w:jc w:val="both"/>
        <w:rPr>
          <w:lang/>
        </w:rPr>
      </w:pPr>
      <w:r w:rsidRPr="007E42B1">
        <w:rPr>
          <w:lang/>
        </w:rPr>
        <w:t>На территории района имеется парк культуры и отдыха.</w:t>
      </w:r>
    </w:p>
    <w:p w:rsidR="007E42B1" w:rsidRDefault="007E42B1" w:rsidP="007E0B0C">
      <w:pPr>
        <w:ind w:firstLine="708"/>
        <w:jc w:val="both"/>
        <w:rPr>
          <w:lang/>
        </w:rPr>
      </w:pPr>
      <w:r w:rsidRPr="007E42B1">
        <w:rPr>
          <w:lang/>
        </w:rPr>
        <w:t>Все здания муниципальных учреждений</w:t>
      </w:r>
      <w:r w:rsidR="007E0B0C">
        <w:rPr>
          <w:lang/>
        </w:rPr>
        <w:t xml:space="preserve"> </w:t>
      </w:r>
      <w:r w:rsidRPr="007E42B1">
        <w:rPr>
          <w:lang/>
        </w:rPr>
        <w:t>культуры находятся в надлежащем состоянии и не требуют капитального ремонта.</w:t>
      </w:r>
      <w:r w:rsidR="007E0B0C">
        <w:rPr>
          <w:lang/>
        </w:rPr>
        <w:t xml:space="preserve"> </w:t>
      </w:r>
      <w:r w:rsidRPr="007E42B1">
        <w:rPr>
          <w:lang/>
        </w:rPr>
        <w:t>На территории района расположено 44 объекта культурного наследия</w:t>
      </w:r>
      <w:r w:rsidR="007E0B0C">
        <w:rPr>
          <w:lang/>
        </w:rPr>
        <w:t xml:space="preserve"> </w:t>
      </w:r>
      <w:r w:rsidRPr="007E42B1">
        <w:rPr>
          <w:lang/>
        </w:rPr>
        <w:t>муниципального значения (памятники, братские могилы), 8 из них требуют</w:t>
      </w:r>
      <w:r w:rsidR="007E0B0C">
        <w:rPr>
          <w:lang/>
        </w:rPr>
        <w:t xml:space="preserve"> </w:t>
      </w:r>
      <w:r w:rsidRPr="007E42B1">
        <w:rPr>
          <w:lang/>
        </w:rPr>
        <w:t>консервации и реставрации.</w:t>
      </w:r>
    </w:p>
    <w:p w:rsidR="007E0B0C" w:rsidRPr="007E42B1" w:rsidRDefault="007E0B0C" w:rsidP="007E0B0C">
      <w:pPr>
        <w:ind w:firstLine="708"/>
        <w:jc w:val="both"/>
        <w:rPr>
          <w:lang/>
        </w:rPr>
      </w:pPr>
    </w:p>
    <w:p w:rsidR="007E42B1" w:rsidRDefault="007E42B1" w:rsidP="007E0B0C">
      <w:pPr>
        <w:jc w:val="center"/>
        <w:rPr>
          <w:b/>
          <w:i/>
          <w:sz w:val="28"/>
          <w:szCs w:val="28"/>
          <w:lang/>
        </w:rPr>
      </w:pPr>
      <w:r w:rsidRPr="007E0B0C">
        <w:rPr>
          <w:b/>
          <w:i/>
          <w:sz w:val="28"/>
          <w:szCs w:val="28"/>
          <w:lang/>
        </w:rPr>
        <w:t>Физическая культура и спорт.</w:t>
      </w:r>
    </w:p>
    <w:p w:rsidR="007E0B0C" w:rsidRPr="007E0B0C" w:rsidRDefault="007E0B0C" w:rsidP="007E0B0C">
      <w:pPr>
        <w:jc w:val="center"/>
        <w:rPr>
          <w:b/>
          <w:i/>
          <w:sz w:val="28"/>
          <w:szCs w:val="28"/>
          <w:lang/>
        </w:rPr>
      </w:pPr>
    </w:p>
    <w:p w:rsidR="007E42B1" w:rsidRPr="007E42B1" w:rsidRDefault="007E42B1" w:rsidP="00F83328">
      <w:pPr>
        <w:ind w:firstLine="708"/>
        <w:jc w:val="both"/>
        <w:rPr>
          <w:lang/>
        </w:rPr>
      </w:pPr>
      <w:r w:rsidRPr="007E42B1">
        <w:rPr>
          <w:lang/>
        </w:rPr>
        <w:t>В Еланском муниципальном районе организованы и работают 47 коллективов</w:t>
      </w:r>
      <w:r w:rsidR="00F83328">
        <w:rPr>
          <w:lang/>
        </w:rPr>
        <w:t xml:space="preserve"> </w:t>
      </w:r>
      <w:r w:rsidRPr="007E42B1">
        <w:rPr>
          <w:lang/>
        </w:rPr>
        <w:t>физкультуры, в том числе 20 общеобразовательных организаций, 3 дошкольных</w:t>
      </w:r>
      <w:r w:rsidR="00F83328">
        <w:rPr>
          <w:lang/>
        </w:rPr>
        <w:t xml:space="preserve"> </w:t>
      </w:r>
      <w:r w:rsidRPr="007E42B1">
        <w:rPr>
          <w:lang/>
        </w:rPr>
        <w:t>учреждения, 2 физкультурно-спортивных клуба (клуб любителей бега «Бегущая</w:t>
      </w:r>
      <w:r w:rsidR="00F83328">
        <w:rPr>
          <w:lang/>
        </w:rPr>
        <w:t xml:space="preserve"> </w:t>
      </w:r>
      <w:r w:rsidRPr="007E42B1">
        <w:rPr>
          <w:lang/>
        </w:rPr>
        <w:t>Елань» и ФСК «Урожай»), ГАОУ СПО «Еланский аграрный колледж», городское и 16</w:t>
      </w:r>
      <w:r w:rsidR="00F83328">
        <w:rPr>
          <w:lang/>
        </w:rPr>
        <w:t xml:space="preserve"> </w:t>
      </w:r>
      <w:r w:rsidRPr="007E42B1">
        <w:rPr>
          <w:lang/>
        </w:rPr>
        <w:t>сельских поселений Еланского муниципального района, ООО «ВАПК», ОАО</w:t>
      </w:r>
      <w:r w:rsidR="00F83328">
        <w:rPr>
          <w:lang/>
        </w:rPr>
        <w:t xml:space="preserve"> </w:t>
      </w:r>
      <w:r w:rsidRPr="007E42B1">
        <w:rPr>
          <w:lang/>
        </w:rPr>
        <w:t>«Еланский маслосыркомбинат», ОМВД России по Еланскому району, а также МБУ</w:t>
      </w:r>
      <w:r w:rsidR="00F83328">
        <w:rPr>
          <w:lang/>
        </w:rPr>
        <w:t xml:space="preserve"> </w:t>
      </w:r>
      <w:r w:rsidRPr="007E42B1">
        <w:rPr>
          <w:lang/>
        </w:rPr>
        <w:t>ДО «Еланская ДЮСШ».</w:t>
      </w:r>
    </w:p>
    <w:p w:rsidR="007E42B1" w:rsidRPr="007E42B1" w:rsidRDefault="007E42B1" w:rsidP="00F83328">
      <w:pPr>
        <w:ind w:firstLine="708"/>
        <w:jc w:val="both"/>
        <w:rPr>
          <w:lang/>
        </w:rPr>
      </w:pPr>
      <w:r w:rsidRPr="007E42B1">
        <w:rPr>
          <w:lang/>
        </w:rPr>
        <w:t>Общее количество объектов физической культуры и спорта – 108, в том числе: 1</w:t>
      </w:r>
      <w:r w:rsidR="00F83328">
        <w:rPr>
          <w:lang/>
        </w:rPr>
        <w:t xml:space="preserve"> </w:t>
      </w:r>
      <w:r w:rsidRPr="007E42B1">
        <w:rPr>
          <w:lang/>
        </w:rPr>
        <w:t>стадион, 46 спортивных и тренажерных залов, 56 плоскостных спортивных</w:t>
      </w:r>
      <w:r w:rsidR="00F83328">
        <w:rPr>
          <w:lang/>
        </w:rPr>
        <w:t xml:space="preserve"> </w:t>
      </w:r>
      <w:r w:rsidRPr="007E42B1">
        <w:rPr>
          <w:lang/>
        </w:rPr>
        <w:t>сооружений, 5 стрелковых тиров.</w:t>
      </w:r>
    </w:p>
    <w:p w:rsidR="00F83328" w:rsidRPr="007E42B1" w:rsidRDefault="00F83328" w:rsidP="00F83328">
      <w:pPr>
        <w:ind w:firstLine="708"/>
        <w:jc w:val="both"/>
        <w:rPr>
          <w:lang/>
        </w:rPr>
      </w:pPr>
    </w:p>
    <w:p w:rsidR="00B75F75" w:rsidRDefault="00B75F75" w:rsidP="00F83328">
      <w:pPr>
        <w:jc w:val="center"/>
        <w:rPr>
          <w:b/>
          <w:i/>
          <w:sz w:val="28"/>
          <w:szCs w:val="28"/>
          <w:lang/>
        </w:rPr>
      </w:pPr>
    </w:p>
    <w:p w:rsidR="007E42B1" w:rsidRDefault="007E42B1" w:rsidP="00F83328">
      <w:pPr>
        <w:jc w:val="center"/>
        <w:rPr>
          <w:b/>
          <w:i/>
          <w:sz w:val="28"/>
          <w:szCs w:val="28"/>
          <w:lang/>
        </w:rPr>
      </w:pPr>
      <w:r w:rsidRPr="00F83328">
        <w:rPr>
          <w:b/>
          <w:i/>
          <w:sz w:val="28"/>
          <w:szCs w:val="28"/>
          <w:lang/>
        </w:rPr>
        <w:lastRenderedPageBreak/>
        <w:t>Жилищное строительство и обеспечение граждан жильем.</w:t>
      </w:r>
    </w:p>
    <w:p w:rsidR="00F83328" w:rsidRPr="00F83328" w:rsidRDefault="00F83328" w:rsidP="00F83328">
      <w:pPr>
        <w:jc w:val="center"/>
        <w:rPr>
          <w:b/>
          <w:i/>
          <w:sz w:val="28"/>
          <w:szCs w:val="28"/>
          <w:lang/>
        </w:rPr>
      </w:pPr>
    </w:p>
    <w:p w:rsidR="007E42B1" w:rsidRPr="007E42B1" w:rsidRDefault="007E42B1" w:rsidP="00E00DFE">
      <w:pPr>
        <w:ind w:firstLine="708"/>
        <w:jc w:val="both"/>
        <w:rPr>
          <w:lang/>
        </w:rPr>
      </w:pPr>
      <w:r w:rsidRPr="007E42B1">
        <w:rPr>
          <w:lang/>
        </w:rPr>
        <w:t>Ежегодно на территории Еланского муниципального района вводится в</w:t>
      </w:r>
      <w:r w:rsidR="00E00DFE">
        <w:rPr>
          <w:lang/>
        </w:rPr>
        <w:t xml:space="preserve"> </w:t>
      </w:r>
      <w:r w:rsidRPr="007E42B1">
        <w:rPr>
          <w:lang/>
        </w:rPr>
        <w:t>эксплуатацию более 5000 кв. метров жилых помещений. В 2017 году введено в</w:t>
      </w:r>
      <w:r w:rsidR="00E00DFE">
        <w:rPr>
          <w:lang/>
        </w:rPr>
        <w:t xml:space="preserve"> </w:t>
      </w:r>
      <w:r w:rsidRPr="007E42B1">
        <w:rPr>
          <w:lang/>
        </w:rPr>
        <w:t>эксплуатацию индивидуального жилья общей площадью 5672 кв.м, в т.ч. в селах 1526</w:t>
      </w:r>
      <w:r w:rsidR="00E00DFE">
        <w:rPr>
          <w:lang/>
        </w:rPr>
        <w:t xml:space="preserve"> </w:t>
      </w:r>
      <w:r w:rsidRPr="007E42B1">
        <w:rPr>
          <w:lang/>
        </w:rPr>
        <w:t>кв.м.</w:t>
      </w:r>
      <w:r w:rsidR="00E00DFE">
        <w:rPr>
          <w:lang/>
        </w:rPr>
        <w:t xml:space="preserve"> </w:t>
      </w:r>
      <w:r w:rsidRPr="007E42B1">
        <w:rPr>
          <w:lang/>
        </w:rPr>
        <w:t>В районе строится (реконструируется) 365 индивидуальных жилых дома, в т.ч. в</w:t>
      </w:r>
      <w:r w:rsidR="00E00DFE">
        <w:rPr>
          <w:lang/>
        </w:rPr>
        <w:t xml:space="preserve"> </w:t>
      </w:r>
      <w:r w:rsidRPr="007E42B1">
        <w:rPr>
          <w:lang/>
        </w:rPr>
        <w:t>селах района – 74 дома.</w:t>
      </w:r>
    </w:p>
    <w:p w:rsidR="007E42B1" w:rsidRPr="007E42B1" w:rsidRDefault="007E42B1" w:rsidP="00E00DFE">
      <w:pPr>
        <w:ind w:firstLine="708"/>
        <w:jc w:val="both"/>
        <w:rPr>
          <w:lang/>
        </w:rPr>
      </w:pPr>
      <w:r w:rsidRPr="007E42B1">
        <w:rPr>
          <w:lang/>
        </w:rPr>
        <w:t>В 2017 году выдано 73 разрешения на строительство (реконструкцию) объектов</w:t>
      </w:r>
      <w:r w:rsidR="00E00DFE">
        <w:rPr>
          <w:lang/>
        </w:rPr>
        <w:t xml:space="preserve"> </w:t>
      </w:r>
      <w:r w:rsidRPr="007E42B1">
        <w:rPr>
          <w:lang/>
        </w:rPr>
        <w:t>в Еланском муниципальном районе Волгоградской области, в т.ч. 62 разрешения на</w:t>
      </w:r>
      <w:r w:rsidR="00E00DFE">
        <w:rPr>
          <w:lang/>
        </w:rPr>
        <w:t xml:space="preserve"> </w:t>
      </w:r>
      <w:r w:rsidRPr="007E42B1">
        <w:rPr>
          <w:lang/>
        </w:rPr>
        <w:t>строительство объектов индивидуального жилищного строительства.</w:t>
      </w:r>
      <w:r w:rsidR="00E00DFE">
        <w:rPr>
          <w:lang/>
        </w:rPr>
        <w:t xml:space="preserve"> </w:t>
      </w:r>
      <w:r w:rsidRPr="007E42B1">
        <w:rPr>
          <w:lang/>
        </w:rPr>
        <w:t>За 2017 год принято в эксплуатацию 73 объекта, в т.ч. 29 индивидуальных жилых</w:t>
      </w:r>
      <w:r w:rsidR="00E00DFE">
        <w:rPr>
          <w:lang/>
        </w:rPr>
        <w:t xml:space="preserve"> </w:t>
      </w:r>
      <w:r w:rsidRPr="007E42B1">
        <w:rPr>
          <w:lang/>
        </w:rPr>
        <w:t>домов, 37 пристроек к жилым домам, 2 магазина, парикмахерская, торгово-офисное</w:t>
      </w:r>
      <w:r w:rsidR="00E00DFE">
        <w:rPr>
          <w:lang/>
        </w:rPr>
        <w:t xml:space="preserve"> </w:t>
      </w:r>
      <w:r w:rsidRPr="007E42B1">
        <w:rPr>
          <w:lang/>
        </w:rPr>
        <w:t>здание, здание весовой, склад, зерносклад.</w:t>
      </w:r>
    </w:p>
    <w:p w:rsidR="00E00DFE" w:rsidRDefault="00E00DFE" w:rsidP="00301C3C">
      <w:pPr>
        <w:jc w:val="both"/>
        <w:rPr>
          <w:lang/>
        </w:rPr>
      </w:pPr>
    </w:p>
    <w:p w:rsidR="009C0DD6" w:rsidRPr="0040656E" w:rsidRDefault="009C0DD6" w:rsidP="00BC49E5">
      <w:pPr>
        <w:jc w:val="both"/>
      </w:pPr>
    </w:p>
    <w:p w:rsidR="0072761A" w:rsidRDefault="00157D63" w:rsidP="0072761A">
      <w:pPr>
        <w:ind w:firstLine="708"/>
        <w:jc w:val="center"/>
        <w:rPr>
          <w:b/>
          <w:i/>
          <w:sz w:val="28"/>
          <w:szCs w:val="28"/>
        </w:rPr>
      </w:pPr>
      <w:r w:rsidRPr="002268F7">
        <w:rPr>
          <w:b/>
          <w:i/>
          <w:sz w:val="28"/>
          <w:szCs w:val="28"/>
        </w:rPr>
        <w:t>Бюджет.</w:t>
      </w:r>
    </w:p>
    <w:p w:rsidR="006E60A3" w:rsidRPr="002268F7" w:rsidRDefault="006E60A3" w:rsidP="0072761A">
      <w:pPr>
        <w:ind w:firstLine="708"/>
        <w:jc w:val="center"/>
        <w:rPr>
          <w:b/>
          <w:i/>
          <w:sz w:val="28"/>
          <w:szCs w:val="28"/>
        </w:rPr>
      </w:pPr>
    </w:p>
    <w:p w:rsidR="006E60A3" w:rsidRDefault="006E60A3" w:rsidP="006E60A3">
      <w:pPr>
        <w:ind w:firstLine="708"/>
        <w:jc w:val="both"/>
      </w:pPr>
      <w:r>
        <w:t>Консолидированный бюджет района за 2017 год исполнен: по доходам в сумме 622508,7 тыс. рублей, что составляет 98,3% от утвержденной суммы бюджета за год. Собственные доходы в структуре доходов бюджета района составляют 286530,8 тыс. рублей (46%), межбюджетные трансферты (дотации, субвенции, субсидии и прочие поступления из бюджетов других уровней) – 335977,9 тыс. рублей (54%). План по собственным доходам выполнен на 100% (фактически поступило 286530,8 тыс. рублей, при плане 286529,7 тыс. рублей), все плановые показатели по налоговым доходам выполнены.</w:t>
      </w:r>
    </w:p>
    <w:p w:rsidR="0070716A" w:rsidRPr="00160199" w:rsidRDefault="006E60A3" w:rsidP="006E60A3">
      <w:pPr>
        <w:jc w:val="both"/>
      </w:pPr>
      <w:r>
        <w:t>Основным источником поступления налоговых и неналоговых доходов является налог на доходы физических лиц – 155118,7 тыс. рублей (54,1% поступлений). Налоги на совокупный доход (единый налог на вмененный доход, единый сельхозналог, налог, взимаемый в связи с применением патентной системы налогообложения) составляют 37005,1 тыс. рублей (13% в общей сумме собственных доходов). Налоги на имущество (налоги на имущество физических лиц и земельный налог) составляют 46485,1 тыс. рублей (16,2%). Акцизы по подакцизным товарам, производимым на территории РФ – 20970,3 (7,3%), доходы от использования имущества, находящегося в государственной и муниципальной собственности – 20844,5 тыс. рублей (7,3% в общей сумме собственных доходов), доходы от продажи материальных и нематериальных активов составляют 1589,8 тыс. рублей (0,6%), государственная пошлина – 1566,9 тыс. рублей (0,5%), штрафы, санкции, возмещение ущерба – 1289,0 тыс. рублей (0,4%), доходы от оказания платных услуг и компенсации затрат государства – 1083,1 тыс. рублей (0,4%), платежи при пользовании природными ресурсами – 578,3 тыс. рублей (0,2%).</w:t>
      </w:r>
      <w:r w:rsidR="0070716A" w:rsidRPr="00160199">
        <w:t xml:space="preserve"> </w:t>
      </w:r>
    </w:p>
    <w:p w:rsidR="006E60A3" w:rsidRDefault="006E60A3" w:rsidP="00970201">
      <w:pPr>
        <w:jc w:val="center"/>
        <w:rPr>
          <w:b/>
          <w:i/>
          <w:sz w:val="28"/>
          <w:szCs w:val="28"/>
        </w:rPr>
      </w:pPr>
    </w:p>
    <w:p w:rsidR="00970201" w:rsidRPr="0072761A" w:rsidRDefault="00157D63" w:rsidP="00970201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t>Инвестиции.</w:t>
      </w:r>
    </w:p>
    <w:p w:rsidR="00970201" w:rsidRDefault="00970201" w:rsidP="00970201">
      <w:pPr>
        <w:jc w:val="center"/>
      </w:pPr>
    </w:p>
    <w:p w:rsidR="006E60A3" w:rsidRDefault="00157D63" w:rsidP="006E60A3">
      <w:pPr>
        <w:jc w:val="both"/>
      </w:pPr>
      <w:r w:rsidRPr="00970201">
        <w:t xml:space="preserve"> </w:t>
      </w:r>
      <w:r w:rsidR="00001788">
        <w:tab/>
      </w:r>
      <w:r w:rsidR="006E60A3">
        <w:t>За 9 месяцев 2017 года на развитие экономики и социальной сферы района освоено 240,3 млн. рублей инвестиций в основной капитал. Более 98% всех инвестиций профинансировано за счет собственных средств, остальные – привлечённые средства организаций (в том числе бюджетные средства – 1,6%). 199,4 млн. рублей инвестиций использовано на приобретение машин, оборудования, транспортных средств, хозяйственного инвентаря, 40,9 млн. рублей –</w:t>
      </w:r>
    </w:p>
    <w:p w:rsidR="002268F7" w:rsidRPr="002268F7" w:rsidRDefault="006E60A3" w:rsidP="006E60A3">
      <w:pPr>
        <w:jc w:val="both"/>
      </w:pPr>
      <w:r>
        <w:t>на приобретение и капитальный ремонт зданий и сооружений</w:t>
      </w:r>
      <w:r w:rsidR="002268F7" w:rsidRPr="002268F7">
        <w:t>.</w:t>
      </w:r>
    </w:p>
    <w:p w:rsidR="00001788" w:rsidRDefault="00001788" w:rsidP="00157D63">
      <w:pPr>
        <w:jc w:val="both"/>
      </w:pPr>
      <w:r w:rsidRPr="003A5D73">
        <w:tab/>
        <w:t xml:space="preserve">С целью привлечения потенциальных инвесторов в Еланский район в </w:t>
      </w:r>
      <w:r w:rsidR="00B0011D" w:rsidRPr="003A5D73">
        <w:t xml:space="preserve">государственной информационной </w:t>
      </w:r>
      <w:r w:rsidRPr="003A5D73">
        <w:t>системе</w:t>
      </w:r>
      <w:r w:rsidR="00B0011D" w:rsidRPr="003A5D73">
        <w:t xml:space="preserve"> «Региональный сегмент государственной автоматизированной системы «Управление» размещена информация о</w:t>
      </w:r>
      <w:r w:rsidR="003A5D73" w:rsidRPr="003A5D73">
        <w:t>б</w:t>
      </w:r>
      <w:r w:rsidR="00B0011D" w:rsidRPr="003A5D73">
        <w:t xml:space="preserve"> инвестиционных площадках</w:t>
      </w:r>
      <w:r w:rsidR="006B1C65" w:rsidRPr="003A5D73">
        <w:t xml:space="preserve">  и инвестиционных проектах</w:t>
      </w:r>
      <w:r w:rsidR="00AB5A1D" w:rsidRPr="003A5D73">
        <w:t xml:space="preserve"> на территории района. Информация открыта и доступна для ознакомления при переходе по</w:t>
      </w:r>
      <w:r w:rsidR="00426F7D" w:rsidRPr="003A5D73">
        <w:t xml:space="preserve"> ссылке: </w:t>
      </w:r>
      <w:r w:rsidR="00AB5A1D" w:rsidRPr="003A5D73">
        <w:t xml:space="preserve"> </w:t>
      </w:r>
      <w:hyperlink r:id="rId17" w:history="1">
        <w:r w:rsidR="00426F7D" w:rsidRPr="003A5D73">
          <w:rPr>
            <w:rStyle w:val="a6"/>
          </w:rPr>
          <w:t>http://rsgasu.volganet.ru/project/</w:t>
        </w:r>
      </w:hyperlink>
      <w:r w:rsidRPr="003A5D73">
        <w:t xml:space="preserve"> </w:t>
      </w:r>
      <w:r w:rsidR="00AB5A1D" w:rsidRPr="003A5D73">
        <w:t>.</w:t>
      </w:r>
    </w:p>
    <w:p w:rsidR="004A625C" w:rsidRPr="00C97AA1" w:rsidRDefault="004A625C" w:rsidP="00157D63">
      <w:pPr>
        <w:jc w:val="both"/>
      </w:pPr>
    </w:p>
    <w:p w:rsidR="00152944" w:rsidRPr="00A01955" w:rsidRDefault="00152944" w:rsidP="00471126">
      <w:pPr>
        <w:jc w:val="center"/>
        <w:rPr>
          <w:b/>
          <w:bCs/>
          <w:i/>
          <w:color w:val="FF00FF"/>
        </w:rPr>
      </w:pPr>
    </w:p>
    <w:p w:rsidR="0072761A" w:rsidRDefault="0049308D" w:rsidP="0072761A">
      <w:pPr>
        <w:ind w:firstLine="708"/>
        <w:jc w:val="center"/>
        <w:rPr>
          <w:b/>
          <w:i/>
          <w:sz w:val="28"/>
          <w:szCs w:val="28"/>
        </w:rPr>
      </w:pPr>
      <w:r w:rsidRPr="00196A1C">
        <w:rPr>
          <w:b/>
          <w:i/>
          <w:sz w:val="28"/>
          <w:szCs w:val="28"/>
        </w:rPr>
        <w:t>Транспортное сообщение.</w:t>
      </w:r>
    </w:p>
    <w:p w:rsidR="00CE3BF6" w:rsidRPr="00196A1C" w:rsidRDefault="00CE3BF6" w:rsidP="0072761A">
      <w:pPr>
        <w:ind w:firstLine="708"/>
        <w:jc w:val="center"/>
        <w:rPr>
          <w:b/>
          <w:i/>
          <w:sz w:val="28"/>
          <w:szCs w:val="28"/>
        </w:rPr>
      </w:pPr>
    </w:p>
    <w:p w:rsidR="00471126" w:rsidRPr="00196A1C" w:rsidRDefault="007F2A60" w:rsidP="00A045B4">
      <w:pPr>
        <w:ind w:firstLine="708"/>
        <w:jc w:val="both"/>
      </w:pPr>
      <w:r w:rsidRPr="00196A1C">
        <w:t xml:space="preserve">Протяженность </w:t>
      </w:r>
      <w:r w:rsidR="00196A1C" w:rsidRPr="00196A1C">
        <w:t xml:space="preserve">автомобильных дорог общего пользования местного значения </w:t>
      </w:r>
      <w:r w:rsidR="0055531D" w:rsidRPr="00196A1C">
        <w:t xml:space="preserve">603,9, из них </w:t>
      </w:r>
      <w:r w:rsidR="00471126" w:rsidRPr="00196A1C">
        <w:t xml:space="preserve">с твердым асфальтированным покрытием </w:t>
      </w:r>
      <w:r w:rsidR="0055531D" w:rsidRPr="00196A1C">
        <w:t xml:space="preserve"> 182,9 </w:t>
      </w:r>
      <w:r w:rsidR="00471126" w:rsidRPr="00196A1C">
        <w:t>км</w:t>
      </w:r>
      <w:r w:rsidR="00196A1C">
        <w:t>.</w:t>
      </w:r>
      <w:r w:rsidR="00471126" w:rsidRPr="00196A1C">
        <w:t xml:space="preserve"> </w:t>
      </w:r>
    </w:p>
    <w:p w:rsidR="007F2A60" w:rsidRPr="0055531D" w:rsidRDefault="008E4BB9" w:rsidP="007F2A60">
      <w:r w:rsidRPr="0055531D">
        <w:lastRenderedPageBreak/>
        <w:t>Р</w:t>
      </w:r>
      <w:r w:rsidR="007F2A60" w:rsidRPr="0055531D">
        <w:t xml:space="preserve">асстояние до областного центра города </w:t>
      </w:r>
      <w:r w:rsidRPr="0055531D">
        <w:t>Волгограда</w:t>
      </w:r>
      <w:r w:rsidR="007F2A60" w:rsidRPr="0055531D">
        <w:t xml:space="preserve"> – </w:t>
      </w:r>
      <w:smartTag w:uri="urn:schemas-microsoft-com:office:smarttags" w:element="metricconverter">
        <w:smartTagPr>
          <w:attr w:name="ProductID" w:val="360 км"/>
        </w:smartTagPr>
        <w:r w:rsidRPr="0055531D">
          <w:t>360</w:t>
        </w:r>
        <w:r w:rsidR="007F2A60" w:rsidRPr="0055531D">
          <w:t xml:space="preserve"> км</w:t>
        </w:r>
      </w:smartTag>
      <w:r w:rsidR="007F2A60" w:rsidRPr="0055531D">
        <w:t>.</w:t>
      </w:r>
    </w:p>
    <w:p w:rsidR="007F2A60" w:rsidRPr="0055531D" w:rsidRDefault="007F2A60" w:rsidP="007F2A60">
      <w:pPr>
        <w:rPr>
          <w:i/>
        </w:rPr>
      </w:pPr>
      <w:r w:rsidRPr="0055531D">
        <w:t xml:space="preserve">Расстояние до центра Российской Федерации города Москвы -  </w:t>
      </w:r>
      <w:smartTag w:uri="urn:schemas-microsoft-com:office:smarttags" w:element="metricconverter">
        <w:smartTagPr>
          <w:attr w:name="ProductID" w:val="860 км"/>
        </w:smartTagPr>
        <w:r w:rsidR="008E4BB9" w:rsidRPr="0055531D">
          <w:t>860</w:t>
        </w:r>
        <w:r w:rsidRPr="0055531D">
          <w:t xml:space="preserve"> км</w:t>
        </w:r>
      </w:smartTag>
      <w:r w:rsidRPr="0055531D">
        <w:t>.</w:t>
      </w:r>
      <w:r w:rsidRPr="0055531D">
        <w:rPr>
          <w:i/>
        </w:rPr>
        <w:t xml:space="preserve"> </w:t>
      </w:r>
    </w:p>
    <w:p w:rsidR="007F2A60" w:rsidRDefault="008E4BB9" w:rsidP="008C4E55">
      <w:pPr>
        <w:jc w:val="both"/>
      </w:pPr>
      <w:r w:rsidRPr="0055531D">
        <w:t>Через п.Елань (станция Елань-Камышинская) проходит регулярное железнодорожное сообщение: пассажирское и грузовое, соединяющее Москву и Волгоград.</w:t>
      </w:r>
    </w:p>
    <w:p w:rsidR="009D6A21" w:rsidRPr="00BD7E86" w:rsidRDefault="009D6A21" w:rsidP="009D6A21">
      <w:pPr>
        <w:ind w:firstLine="708"/>
        <w:jc w:val="both"/>
      </w:pPr>
      <w:r>
        <w:t>Т</w:t>
      </w:r>
      <w:r w:rsidRPr="00CE4C6C">
        <w:t>ранспортно</w:t>
      </w:r>
      <w:r>
        <w:t>е обслуживание</w:t>
      </w:r>
      <w:r w:rsidRPr="00CE4C6C">
        <w:t xml:space="preserve"> населения</w:t>
      </w:r>
      <w:r>
        <w:t xml:space="preserve"> осуществляет МУП</w:t>
      </w:r>
      <w:r w:rsidRPr="00CE4C6C">
        <w:t xml:space="preserve"> «Автоколонна «Еланская» Еланского муниципального района Волгоградской области, которое обслуживает </w:t>
      </w:r>
      <w:r w:rsidR="002C53CC">
        <w:t>10</w:t>
      </w:r>
      <w:r w:rsidRPr="00CE4C6C">
        <w:t xml:space="preserve"> рейсов внутри района.</w:t>
      </w:r>
      <w:r>
        <w:rPr>
          <w:color w:val="FF00FF"/>
        </w:rPr>
        <w:t xml:space="preserve"> </w:t>
      </w:r>
    </w:p>
    <w:p w:rsidR="0055531D" w:rsidRPr="0055531D" w:rsidRDefault="0055531D" w:rsidP="008C4E55">
      <w:pPr>
        <w:jc w:val="both"/>
      </w:pPr>
    </w:p>
    <w:p w:rsidR="0072761A" w:rsidRDefault="007F2A60" w:rsidP="0072761A">
      <w:pPr>
        <w:ind w:firstLine="708"/>
        <w:jc w:val="center"/>
        <w:rPr>
          <w:b/>
          <w:i/>
        </w:rPr>
      </w:pPr>
      <w:r w:rsidRPr="0072761A">
        <w:rPr>
          <w:b/>
          <w:i/>
          <w:sz w:val="28"/>
          <w:szCs w:val="28"/>
        </w:rPr>
        <w:t>Связь.</w:t>
      </w:r>
      <w:r w:rsidR="008C4E55" w:rsidRPr="00BB18F9">
        <w:rPr>
          <w:b/>
          <w:i/>
        </w:rPr>
        <w:t xml:space="preserve">  </w:t>
      </w:r>
    </w:p>
    <w:p w:rsidR="00CE3BF6" w:rsidRDefault="00CE3BF6" w:rsidP="004A625C">
      <w:pPr>
        <w:ind w:firstLine="708"/>
        <w:jc w:val="both"/>
      </w:pPr>
    </w:p>
    <w:p w:rsidR="007F2A60" w:rsidRPr="00BB18F9" w:rsidRDefault="002B2BCD" w:rsidP="004A625C">
      <w:pPr>
        <w:ind w:firstLine="708"/>
        <w:jc w:val="both"/>
        <w:rPr>
          <w:color w:val="FF00FF"/>
        </w:rPr>
      </w:pPr>
      <w:r w:rsidRPr="00BB18F9">
        <w:t>О</w:t>
      </w:r>
      <w:r w:rsidR="007F2A60" w:rsidRPr="00BB18F9">
        <w:t>рганизаци</w:t>
      </w:r>
      <w:r w:rsidRPr="00BB18F9">
        <w:t>и</w:t>
      </w:r>
      <w:r w:rsidR="007F2A60" w:rsidRPr="00BB18F9">
        <w:t>, предоставляющи</w:t>
      </w:r>
      <w:r w:rsidRPr="00BB18F9">
        <w:t>е</w:t>
      </w:r>
      <w:r w:rsidR="007F2A60" w:rsidRPr="00BB18F9">
        <w:t xml:space="preserve"> услуги мобильной связи –</w:t>
      </w:r>
      <w:r w:rsidR="00440518" w:rsidRPr="00BB18F9">
        <w:t xml:space="preserve"> </w:t>
      </w:r>
      <w:r w:rsidR="00CD4449" w:rsidRPr="00BB18F9">
        <w:t xml:space="preserve">ОАО </w:t>
      </w:r>
      <w:r w:rsidR="007F2A60" w:rsidRPr="00BB18F9">
        <w:t>«</w:t>
      </w:r>
      <w:r w:rsidR="00CD4449" w:rsidRPr="00BB18F9">
        <w:t>ВымпелКом</w:t>
      </w:r>
      <w:r w:rsidR="007F2A60" w:rsidRPr="00BB18F9">
        <w:t>»</w:t>
      </w:r>
      <w:r w:rsidRPr="00BB18F9">
        <w:t>,</w:t>
      </w:r>
      <w:r w:rsidR="007F2A60" w:rsidRPr="00BB18F9">
        <w:rPr>
          <w:color w:val="FF00FF"/>
        </w:rPr>
        <w:t xml:space="preserve"> </w:t>
      </w:r>
      <w:r w:rsidR="00C97325" w:rsidRPr="00BB18F9">
        <w:t xml:space="preserve">ОАО </w:t>
      </w:r>
      <w:r w:rsidR="007F2A60" w:rsidRPr="00BB18F9">
        <w:t>«М</w:t>
      </w:r>
      <w:r w:rsidR="00C97325" w:rsidRPr="00BB18F9">
        <w:t>обильные</w:t>
      </w:r>
      <w:r w:rsidR="007F2A60" w:rsidRPr="00BB18F9">
        <w:t>Т</w:t>
      </w:r>
      <w:r w:rsidR="00C97325" w:rsidRPr="00BB18F9">
        <w:t>еле</w:t>
      </w:r>
      <w:r w:rsidR="007F2A60" w:rsidRPr="00BB18F9">
        <w:t>С</w:t>
      </w:r>
      <w:r w:rsidR="00C97325" w:rsidRPr="00BB18F9">
        <w:t>истемы</w:t>
      </w:r>
      <w:r w:rsidR="007F2A60" w:rsidRPr="00BB18F9">
        <w:t>»</w:t>
      </w:r>
      <w:r w:rsidRPr="00BB18F9">
        <w:t>,</w:t>
      </w:r>
      <w:r w:rsidR="007F2A60" w:rsidRPr="00BB18F9">
        <w:rPr>
          <w:color w:val="FF00FF"/>
        </w:rPr>
        <w:t xml:space="preserve"> </w:t>
      </w:r>
      <w:r w:rsidR="002B0B0D" w:rsidRPr="00297B51">
        <w:t>ОАО «Ростелеком»</w:t>
      </w:r>
      <w:r w:rsidRPr="00BB18F9">
        <w:t>,</w:t>
      </w:r>
      <w:r w:rsidR="007F2A60" w:rsidRPr="00BB18F9">
        <w:rPr>
          <w:color w:val="FF00FF"/>
        </w:rPr>
        <w:t xml:space="preserve"> </w:t>
      </w:r>
      <w:r w:rsidR="00A6382C" w:rsidRPr="00BB18F9">
        <w:t xml:space="preserve">ОАО </w:t>
      </w:r>
      <w:r w:rsidR="007F2A60" w:rsidRPr="00BB18F9">
        <w:t>«Мега</w:t>
      </w:r>
      <w:r w:rsidR="00A6382C" w:rsidRPr="00BB18F9">
        <w:t>Ф</w:t>
      </w:r>
      <w:r w:rsidR="007F2A60" w:rsidRPr="00BB18F9">
        <w:t>он»</w:t>
      </w:r>
      <w:r w:rsidRPr="00BB18F9">
        <w:t>.</w:t>
      </w:r>
    </w:p>
    <w:p w:rsidR="007F2A60" w:rsidRPr="00096CDF" w:rsidRDefault="002B2BCD" w:rsidP="00655ABF">
      <w:pPr>
        <w:jc w:val="both"/>
      </w:pPr>
      <w:r w:rsidRPr="00297B51">
        <w:t>О</w:t>
      </w:r>
      <w:r w:rsidR="007F2A60" w:rsidRPr="00297B51">
        <w:t>рганизаци</w:t>
      </w:r>
      <w:r w:rsidR="00331C6B">
        <w:t>и</w:t>
      </w:r>
      <w:r w:rsidR="007F2A60" w:rsidRPr="00297B51">
        <w:t>, предоставляющ</w:t>
      </w:r>
      <w:r w:rsidR="00331C6B">
        <w:t>ие</w:t>
      </w:r>
      <w:r w:rsidR="007F2A60" w:rsidRPr="00297B51">
        <w:t xml:space="preserve"> услуги доступа в Интернет – </w:t>
      </w:r>
      <w:r w:rsidR="006B11A6" w:rsidRPr="00297B51">
        <w:t xml:space="preserve">ОАО </w:t>
      </w:r>
      <w:r w:rsidRPr="00297B51">
        <w:t>«</w:t>
      </w:r>
      <w:r w:rsidR="006B11A6" w:rsidRPr="00297B51">
        <w:t>Ростелеком</w:t>
      </w:r>
      <w:r w:rsidRPr="00297B51">
        <w:t>»</w:t>
      </w:r>
      <w:r w:rsidR="000B3116" w:rsidRPr="00297B51">
        <w:t xml:space="preserve"> Волгоградский филиал</w:t>
      </w:r>
      <w:r w:rsidR="00096CDF">
        <w:t>, ИП Тищук Валерий Леонидович «</w:t>
      </w:r>
      <w:r w:rsidR="00096CDF">
        <w:rPr>
          <w:lang w:val="en-US"/>
        </w:rPr>
        <w:t>TIVADA</w:t>
      </w:r>
      <w:r w:rsidR="00096CDF">
        <w:t>».</w:t>
      </w:r>
    </w:p>
    <w:p w:rsidR="007F2A60" w:rsidRPr="00071F3F" w:rsidRDefault="007F2A60" w:rsidP="00655ABF">
      <w:pPr>
        <w:jc w:val="both"/>
      </w:pPr>
      <w:r w:rsidRPr="00071F3F">
        <w:t xml:space="preserve">Количество принимаемых ТВ – программ  - </w:t>
      </w:r>
      <w:r w:rsidR="00071F3F" w:rsidRPr="00071F3F">
        <w:t>10</w:t>
      </w:r>
      <w:r w:rsidRPr="00071F3F">
        <w:t xml:space="preserve"> ед.</w:t>
      </w:r>
      <w:r w:rsidR="00655ABF" w:rsidRPr="00071F3F">
        <w:t xml:space="preserve"> (</w:t>
      </w:r>
      <w:r w:rsidR="00071F3F" w:rsidRPr="00071F3F">
        <w:rPr>
          <w:color w:val="353535"/>
        </w:rPr>
        <w:t>Первый канал, Россия-1, Россия-2 (спорт), НТВ, Петербург – 5 канал, Россия-Культура, Россия-24, Карусель, ОТР, ТВЦ</w:t>
      </w:r>
      <w:r w:rsidR="00655ABF" w:rsidRPr="00071F3F">
        <w:t>), а также кабельное телевидение.</w:t>
      </w:r>
    </w:p>
    <w:p w:rsidR="00071F3F" w:rsidRDefault="00071F3F" w:rsidP="00445236">
      <w:pPr>
        <w:ind w:firstLine="708"/>
        <w:rPr>
          <w:b/>
          <w:i/>
        </w:rPr>
      </w:pPr>
    </w:p>
    <w:p w:rsidR="00B426B5" w:rsidRDefault="00B426B5" w:rsidP="0072761A">
      <w:pPr>
        <w:ind w:firstLine="708"/>
        <w:jc w:val="center"/>
        <w:rPr>
          <w:b/>
          <w:i/>
          <w:sz w:val="28"/>
          <w:szCs w:val="28"/>
        </w:rPr>
      </w:pPr>
    </w:p>
    <w:p w:rsidR="0072761A" w:rsidRDefault="007F2A60" w:rsidP="0072761A">
      <w:pPr>
        <w:ind w:firstLine="708"/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28"/>
          <w:szCs w:val="28"/>
        </w:rPr>
        <w:t>Финансовые организации</w:t>
      </w:r>
      <w:r w:rsidR="0072761A">
        <w:rPr>
          <w:b/>
          <w:i/>
          <w:sz w:val="28"/>
          <w:szCs w:val="28"/>
        </w:rPr>
        <w:t>.</w:t>
      </w:r>
    </w:p>
    <w:p w:rsidR="00B426B5" w:rsidRDefault="00810310" w:rsidP="0072761A">
      <w:pPr>
        <w:ind w:firstLine="708"/>
        <w:jc w:val="both"/>
        <w:rPr>
          <w:color w:val="FF00FF"/>
        </w:rPr>
      </w:pPr>
      <w:r w:rsidRPr="00445236">
        <w:rPr>
          <w:color w:val="FF00FF"/>
        </w:rPr>
        <w:t xml:space="preserve"> </w:t>
      </w:r>
    </w:p>
    <w:p w:rsidR="007F2A60" w:rsidRPr="005F0D28" w:rsidRDefault="00445236" w:rsidP="0072761A">
      <w:pPr>
        <w:ind w:firstLine="708"/>
        <w:jc w:val="both"/>
        <w:rPr>
          <w:b/>
          <w:smallCaps/>
          <w:color w:val="FF00FF"/>
        </w:rPr>
      </w:pPr>
      <w:r w:rsidRPr="00445236">
        <w:rPr>
          <w:color w:val="000000"/>
        </w:rPr>
        <w:t>На территории района осуществляют деятельность</w:t>
      </w:r>
      <w:r w:rsidRPr="00445236">
        <w:rPr>
          <w:color w:val="FF00FF"/>
        </w:rPr>
        <w:t xml:space="preserve"> </w:t>
      </w:r>
      <w:r w:rsidRPr="00445236">
        <w:rPr>
          <w:color w:val="000000"/>
        </w:rPr>
        <w:t>филиалы:</w:t>
      </w:r>
      <w:r>
        <w:rPr>
          <w:color w:val="FF00FF"/>
        </w:rPr>
        <w:t xml:space="preserve"> </w:t>
      </w:r>
      <w:r w:rsidR="003362EA" w:rsidRPr="00445236">
        <w:t>Управлени</w:t>
      </w:r>
      <w:r>
        <w:t xml:space="preserve">е </w:t>
      </w:r>
      <w:r w:rsidR="003054D4" w:rsidRPr="00445236">
        <w:t xml:space="preserve"> «Еланское отделение» Волгоградского отделения №</w:t>
      </w:r>
      <w:r w:rsidR="00E60A00" w:rsidRPr="00445236">
        <w:t xml:space="preserve"> </w:t>
      </w:r>
      <w:r w:rsidR="003362EA" w:rsidRPr="00445236">
        <w:t xml:space="preserve">8621 </w:t>
      </w:r>
      <w:r w:rsidR="003054D4" w:rsidRPr="00445236">
        <w:t>Сбербанк России</w:t>
      </w:r>
      <w:r w:rsidR="003362EA" w:rsidRPr="00445236">
        <w:t xml:space="preserve"> ОАО</w:t>
      </w:r>
      <w:r w:rsidR="007F2A60" w:rsidRPr="00445236">
        <w:t>;</w:t>
      </w:r>
      <w:r w:rsidR="007F2A60" w:rsidRPr="00445236">
        <w:rPr>
          <w:color w:val="FF00FF"/>
        </w:rPr>
        <w:t xml:space="preserve"> </w:t>
      </w:r>
      <w:r w:rsidR="000B3116" w:rsidRPr="00445236">
        <w:rPr>
          <w:color w:val="FF00FF"/>
        </w:rPr>
        <w:t xml:space="preserve"> </w:t>
      </w:r>
      <w:r w:rsidR="007F2A60" w:rsidRPr="00445236">
        <w:t>ОАО КБ «Россельхозбанк»,</w:t>
      </w:r>
      <w:r w:rsidR="007F2A60" w:rsidRPr="00445236">
        <w:rPr>
          <w:color w:val="FF00FF"/>
        </w:rPr>
        <w:t xml:space="preserve"> </w:t>
      </w:r>
      <w:r w:rsidR="00061225" w:rsidRPr="00445236">
        <w:t>ОАО КБ «Пойдём!»</w:t>
      </w:r>
      <w:r w:rsidR="005F0D28">
        <w:t>, ООО</w:t>
      </w:r>
      <w:r w:rsidR="005F0D28">
        <w:rPr>
          <w:rFonts w:ascii="Tahoma" w:hAnsi="Tahoma" w:cs="Tahoma"/>
          <w:color w:val="333333"/>
          <w:sz w:val="20"/>
          <w:szCs w:val="20"/>
          <w:shd w:val="clear" w:color="auto" w:fill="FFFFFF"/>
        </w:rPr>
        <w:t xml:space="preserve"> </w:t>
      </w:r>
      <w:r w:rsidR="005F0D28" w:rsidRPr="005F0D28">
        <w:rPr>
          <w:color w:val="333333"/>
          <w:shd w:val="clear" w:color="auto" w:fill="FFFFFF"/>
        </w:rPr>
        <w:t>Н</w:t>
      </w:r>
      <w:r w:rsidR="00D72481">
        <w:rPr>
          <w:color w:val="333333"/>
          <w:shd w:val="clear" w:color="auto" w:fill="FFFFFF"/>
        </w:rPr>
        <w:t>МК</w:t>
      </w:r>
      <w:r w:rsidR="005F0D28" w:rsidRPr="005F0D28">
        <w:rPr>
          <w:color w:val="333333"/>
          <w:shd w:val="clear" w:color="auto" w:fill="FFFFFF"/>
        </w:rPr>
        <w:t xml:space="preserve"> «Доступные деньги»</w:t>
      </w:r>
      <w:r w:rsidR="005F0D28">
        <w:rPr>
          <w:color w:val="333333"/>
          <w:shd w:val="clear" w:color="auto" w:fill="FFFFFF"/>
        </w:rPr>
        <w:t xml:space="preserve">, </w:t>
      </w:r>
      <w:r w:rsidR="005F0D28" w:rsidRPr="005F0D28">
        <w:rPr>
          <w:rStyle w:val="a9"/>
          <w:b w:val="0"/>
          <w:smallCaps/>
          <w:color w:val="333333"/>
          <w:shd w:val="clear" w:color="auto" w:fill="FFFFFF"/>
        </w:rPr>
        <w:t>СК</w:t>
      </w:r>
      <w:r w:rsidR="005F0D28">
        <w:rPr>
          <w:rStyle w:val="a9"/>
          <w:b w:val="0"/>
          <w:smallCaps/>
          <w:color w:val="333333"/>
          <w:shd w:val="clear" w:color="auto" w:fill="FFFFFF"/>
        </w:rPr>
        <w:t>П</w:t>
      </w:r>
      <w:r w:rsidR="005F0D28" w:rsidRPr="005F0D28">
        <w:rPr>
          <w:rStyle w:val="a9"/>
          <w:b w:val="0"/>
          <w:smallCaps/>
          <w:color w:val="333333"/>
          <w:shd w:val="clear" w:color="auto" w:fill="FFFFFF"/>
        </w:rPr>
        <w:t>К "ЕЛАНЬ"</w:t>
      </w:r>
    </w:p>
    <w:p w:rsidR="007F2A60" w:rsidRPr="00C613B3" w:rsidRDefault="007F2A60" w:rsidP="007F2A60">
      <w:pPr>
        <w:rPr>
          <w:i/>
          <w:iCs/>
          <w:color w:val="FF00FF"/>
          <w:sz w:val="16"/>
          <w:szCs w:val="16"/>
          <w:highlight w:val="yellow"/>
        </w:rPr>
      </w:pPr>
    </w:p>
    <w:p w:rsidR="00614112" w:rsidRDefault="00614112" w:rsidP="00667686">
      <w:pPr>
        <w:jc w:val="center"/>
        <w:rPr>
          <w:b/>
          <w:i/>
          <w:sz w:val="32"/>
          <w:szCs w:val="32"/>
        </w:rPr>
      </w:pPr>
    </w:p>
    <w:p w:rsidR="007F2A60" w:rsidRPr="00B75F75" w:rsidRDefault="00667686" w:rsidP="00667686">
      <w:pPr>
        <w:jc w:val="center"/>
        <w:rPr>
          <w:b/>
          <w:i/>
          <w:sz w:val="28"/>
          <w:szCs w:val="28"/>
        </w:rPr>
      </w:pPr>
      <w:r w:rsidRPr="0072761A">
        <w:rPr>
          <w:b/>
          <w:i/>
          <w:sz w:val="32"/>
          <w:szCs w:val="32"/>
        </w:rPr>
        <w:t xml:space="preserve"> </w:t>
      </w:r>
      <w:r w:rsidRPr="00B75F75">
        <w:rPr>
          <w:b/>
          <w:i/>
          <w:sz w:val="28"/>
          <w:szCs w:val="28"/>
        </w:rPr>
        <w:t>Экологическая ситуация</w:t>
      </w:r>
    </w:p>
    <w:p w:rsidR="008038BF" w:rsidRPr="00C613B3" w:rsidRDefault="008038BF" w:rsidP="00667686">
      <w:pPr>
        <w:jc w:val="center"/>
        <w:rPr>
          <w:b/>
          <w:i/>
          <w:highlight w:val="yellow"/>
        </w:rPr>
      </w:pPr>
    </w:p>
    <w:p w:rsidR="00667686" w:rsidRPr="00871185" w:rsidRDefault="007F2A60" w:rsidP="007F2A60">
      <w:r w:rsidRPr="00871185">
        <w:t xml:space="preserve">Наличие объектов потенциальной опасности – </w:t>
      </w:r>
      <w:r w:rsidR="00871185" w:rsidRPr="00871185">
        <w:t>4</w:t>
      </w:r>
      <w:r w:rsidRPr="00871185">
        <w:t xml:space="preserve"> ед.</w:t>
      </w:r>
    </w:p>
    <w:p w:rsidR="007F2A60" w:rsidRPr="00871185" w:rsidRDefault="00667686" w:rsidP="007F2A60">
      <w:r w:rsidRPr="00871185">
        <w:t>В</w:t>
      </w:r>
      <w:r w:rsidR="007F2A60" w:rsidRPr="00871185">
        <w:t xml:space="preserve">ыбросы </w:t>
      </w:r>
      <w:r w:rsidRPr="00871185">
        <w:t>вредных</w:t>
      </w:r>
      <w:r w:rsidR="007F2A60" w:rsidRPr="00871185">
        <w:t xml:space="preserve"> веществ</w:t>
      </w:r>
      <w:r w:rsidRPr="00871185">
        <w:t xml:space="preserve">  </w:t>
      </w:r>
      <w:r w:rsidR="007F2A60" w:rsidRPr="00871185">
        <w:t>– 8</w:t>
      </w:r>
      <w:r w:rsidRPr="00871185">
        <w:t xml:space="preserve">  тыс.</w:t>
      </w:r>
      <w:r w:rsidR="007F2A60" w:rsidRPr="00871185">
        <w:t xml:space="preserve"> тонн/год. </w:t>
      </w:r>
    </w:p>
    <w:p w:rsidR="007F2A60" w:rsidRPr="00871185" w:rsidRDefault="007F2A60" w:rsidP="007F2A60">
      <w:r w:rsidRPr="00871185">
        <w:t xml:space="preserve">Количество </w:t>
      </w:r>
      <w:r w:rsidR="00667686" w:rsidRPr="00871185">
        <w:t xml:space="preserve">образующихся отходов производства и потребления </w:t>
      </w:r>
      <w:r w:rsidRPr="00871185">
        <w:t xml:space="preserve"> – </w:t>
      </w:r>
      <w:r w:rsidR="006A7081" w:rsidRPr="00871185">
        <w:t>32,5</w:t>
      </w:r>
      <w:r w:rsidR="00667686" w:rsidRPr="00871185">
        <w:t xml:space="preserve"> тыс.куб.м/год</w:t>
      </w:r>
      <w:r w:rsidRPr="00871185">
        <w:t>.</w:t>
      </w:r>
    </w:p>
    <w:p w:rsidR="007F2A60" w:rsidRPr="00F322CC" w:rsidRDefault="007F2A60" w:rsidP="007F2A60">
      <w:r w:rsidRPr="00F322CC">
        <w:t>Радиационный фон (Зиверт)</w:t>
      </w:r>
      <w:r w:rsidR="00667686" w:rsidRPr="00F322CC">
        <w:t xml:space="preserve"> – </w:t>
      </w:r>
      <w:r w:rsidR="00F322CC" w:rsidRPr="00F322CC">
        <w:t>9,98</w:t>
      </w:r>
      <w:r w:rsidR="00667686" w:rsidRPr="00F322CC">
        <w:t xml:space="preserve"> мкРентген</w:t>
      </w:r>
      <w:r w:rsidRPr="00F322CC">
        <w:t>.</w:t>
      </w:r>
    </w:p>
    <w:p w:rsidR="007F2A60" w:rsidRPr="00F322CC" w:rsidRDefault="007F2A60" w:rsidP="007F2A60">
      <w:r w:rsidRPr="00F322CC">
        <w:t xml:space="preserve">Количество мест с превышением нормы радиационного фона – </w:t>
      </w:r>
      <w:r w:rsidR="00667686" w:rsidRPr="00F322CC">
        <w:t>нет</w:t>
      </w:r>
      <w:r w:rsidRPr="00F322CC">
        <w:t>.</w:t>
      </w:r>
    </w:p>
    <w:p w:rsidR="00667686" w:rsidRPr="005553F0" w:rsidRDefault="00667686" w:rsidP="007F2A60">
      <w:r w:rsidRPr="005553F0">
        <w:t xml:space="preserve">Количество объектов размещения отходов – </w:t>
      </w:r>
      <w:r w:rsidR="004312FF" w:rsidRPr="005553F0">
        <w:t>25</w:t>
      </w:r>
      <w:r w:rsidRPr="005553F0">
        <w:t xml:space="preserve"> единиц, площадью </w:t>
      </w:r>
      <w:r w:rsidR="004312FF" w:rsidRPr="005553F0">
        <w:t>4</w:t>
      </w:r>
      <w:r w:rsidR="005553F0" w:rsidRPr="005553F0">
        <w:t>2</w:t>
      </w:r>
      <w:r w:rsidRPr="005553F0">
        <w:t>,89 га.</w:t>
      </w:r>
    </w:p>
    <w:p w:rsidR="0059155B" w:rsidRDefault="007F2A60" w:rsidP="007F2A60">
      <w:r w:rsidRPr="00F322CC">
        <w:t>Предприяти</w:t>
      </w:r>
      <w:r w:rsidR="00667686" w:rsidRPr="00F322CC">
        <w:t>й,</w:t>
      </w:r>
      <w:r w:rsidRPr="00F322CC">
        <w:t xml:space="preserve"> перерабатывающи</w:t>
      </w:r>
      <w:r w:rsidR="00667686" w:rsidRPr="00F322CC">
        <w:t>х</w:t>
      </w:r>
      <w:r w:rsidRPr="00F322CC">
        <w:t xml:space="preserve"> отходы - нет.</w:t>
      </w:r>
    </w:p>
    <w:p w:rsidR="0059155B" w:rsidRPr="0059155B" w:rsidRDefault="0059155B" w:rsidP="0059155B"/>
    <w:p w:rsidR="0059155B" w:rsidRPr="0059155B" w:rsidRDefault="0059155B" w:rsidP="0059155B"/>
    <w:p w:rsidR="0059155B" w:rsidRPr="0059155B" w:rsidRDefault="0059155B" w:rsidP="0059155B"/>
    <w:p w:rsidR="0059155B" w:rsidRPr="0059155B" w:rsidRDefault="0059155B" w:rsidP="0059155B"/>
    <w:p w:rsidR="0059155B" w:rsidRDefault="0059155B" w:rsidP="0059155B"/>
    <w:p w:rsidR="0059155B" w:rsidRDefault="0059155B" w:rsidP="0059155B"/>
    <w:p w:rsidR="0059155B" w:rsidRDefault="0059155B" w:rsidP="0059155B">
      <w:r>
        <w:t xml:space="preserve">Глава Еланского </w:t>
      </w:r>
    </w:p>
    <w:p w:rsidR="0059155B" w:rsidRDefault="0059155B" w:rsidP="0059155B">
      <w:r>
        <w:t xml:space="preserve">муниципального района </w:t>
      </w:r>
    </w:p>
    <w:p w:rsidR="0059155B" w:rsidRDefault="0059155B" w:rsidP="0059155B">
      <w:r>
        <w:t xml:space="preserve">Волгоградской области              ___________________________ </w:t>
      </w:r>
      <w:r w:rsidR="00515055">
        <w:t>Д.Ф.Литвинов</w:t>
      </w:r>
    </w:p>
    <w:p w:rsidR="0059155B" w:rsidRPr="0059155B" w:rsidRDefault="0059155B" w:rsidP="0059155B"/>
    <w:p w:rsidR="0059155B" w:rsidRPr="0059155B" w:rsidRDefault="0059155B" w:rsidP="0059155B"/>
    <w:p w:rsidR="0059155B" w:rsidRPr="0059155B" w:rsidRDefault="0059155B" w:rsidP="0059155B"/>
    <w:p w:rsidR="0059155B" w:rsidRPr="0059155B" w:rsidRDefault="0059155B" w:rsidP="0059155B"/>
    <w:p w:rsidR="0059155B" w:rsidRPr="0059155B" w:rsidRDefault="0059155B" w:rsidP="0059155B"/>
    <w:p w:rsidR="0059155B" w:rsidRDefault="0059155B" w:rsidP="0059155B"/>
    <w:p w:rsidR="0059155B" w:rsidRDefault="0059155B" w:rsidP="0059155B"/>
    <w:p w:rsidR="0059155B" w:rsidRPr="0059155B" w:rsidRDefault="0059155B" w:rsidP="0059155B">
      <w:pPr>
        <w:rPr>
          <w:sz w:val="20"/>
          <w:szCs w:val="20"/>
        </w:rPr>
      </w:pPr>
      <w:r w:rsidRPr="0059155B">
        <w:rPr>
          <w:sz w:val="20"/>
          <w:szCs w:val="20"/>
        </w:rPr>
        <w:t>Исп.:</w:t>
      </w:r>
    </w:p>
    <w:p w:rsidR="0059155B" w:rsidRPr="0059155B" w:rsidRDefault="0059155B" w:rsidP="0059155B">
      <w:pPr>
        <w:rPr>
          <w:sz w:val="20"/>
          <w:szCs w:val="20"/>
        </w:rPr>
      </w:pPr>
      <w:r w:rsidRPr="0059155B">
        <w:rPr>
          <w:sz w:val="20"/>
          <w:szCs w:val="20"/>
        </w:rPr>
        <w:t>Лыкова Е.В.</w:t>
      </w:r>
    </w:p>
    <w:p w:rsidR="007F2A60" w:rsidRPr="0059155B" w:rsidRDefault="0059155B" w:rsidP="0059155B">
      <w:pPr>
        <w:rPr>
          <w:sz w:val="20"/>
          <w:szCs w:val="20"/>
        </w:rPr>
      </w:pPr>
      <w:r w:rsidRPr="0059155B">
        <w:rPr>
          <w:sz w:val="20"/>
          <w:szCs w:val="20"/>
        </w:rPr>
        <w:sym w:font="Webdings" w:char="F0C9"/>
      </w:r>
      <w:r w:rsidRPr="0059155B">
        <w:rPr>
          <w:sz w:val="20"/>
          <w:szCs w:val="20"/>
        </w:rPr>
        <w:t>8(84452) 5-43-65</w:t>
      </w:r>
    </w:p>
    <w:sectPr w:rsidR="007F2A60" w:rsidRPr="0059155B" w:rsidSect="00B75F75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62B7F"/>
    <w:multiLevelType w:val="hybridMultilevel"/>
    <w:tmpl w:val="14C2C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B179C"/>
    <w:multiLevelType w:val="hybridMultilevel"/>
    <w:tmpl w:val="9F924BB6"/>
    <w:lvl w:ilvl="0" w:tplc="FE849DC2">
      <w:start w:val="4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95283"/>
    <w:multiLevelType w:val="hybridMultilevel"/>
    <w:tmpl w:val="70A01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7572AE"/>
    <w:multiLevelType w:val="hybridMultilevel"/>
    <w:tmpl w:val="05528634"/>
    <w:lvl w:ilvl="0" w:tplc="EED88F9E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4CF04C7"/>
    <w:multiLevelType w:val="hybridMultilevel"/>
    <w:tmpl w:val="D4F2E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B615DB"/>
    <w:rsid w:val="00001788"/>
    <w:rsid w:val="00004E62"/>
    <w:rsid w:val="000062C3"/>
    <w:rsid w:val="0001391B"/>
    <w:rsid w:val="000151DE"/>
    <w:rsid w:val="0001791E"/>
    <w:rsid w:val="00022E43"/>
    <w:rsid w:val="00024E0C"/>
    <w:rsid w:val="00024E37"/>
    <w:rsid w:val="000259A3"/>
    <w:rsid w:val="0003138C"/>
    <w:rsid w:val="00032AFC"/>
    <w:rsid w:val="000342B8"/>
    <w:rsid w:val="0003781B"/>
    <w:rsid w:val="00043784"/>
    <w:rsid w:val="000546EB"/>
    <w:rsid w:val="00061225"/>
    <w:rsid w:val="00070EB2"/>
    <w:rsid w:val="00071F3F"/>
    <w:rsid w:val="00074CE6"/>
    <w:rsid w:val="00080B4F"/>
    <w:rsid w:val="00093712"/>
    <w:rsid w:val="0009458F"/>
    <w:rsid w:val="00096CDF"/>
    <w:rsid w:val="000A0430"/>
    <w:rsid w:val="000A1756"/>
    <w:rsid w:val="000A2209"/>
    <w:rsid w:val="000A39BD"/>
    <w:rsid w:val="000A564B"/>
    <w:rsid w:val="000A5D33"/>
    <w:rsid w:val="000A6292"/>
    <w:rsid w:val="000B1779"/>
    <w:rsid w:val="000B3116"/>
    <w:rsid w:val="000B5E67"/>
    <w:rsid w:val="000D4D03"/>
    <w:rsid w:val="000D57DB"/>
    <w:rsid w:val="000E6E9A"/>
    <w:rsid w:val="000F47B4"/>
    <w:rsid w:val="000F7657"/>
    <w:rsid w:val="000F7922"/>
    <w:rsid w:val="00104B5A"/>
    <w:rsid w:val="0010703A"/>
    <w:rsid w:val="001074A5"/>
    <w:rsid w:val="001234AF"/>
    <w:rsid w:val="00123A28"/>
    <w:rsid w:val="00125451"/>
    <w:rsid w:val="00132461"/>
    <w:rsid w:val="00137FF1"/>
    <w:rsid w:val="00140F44"/>
    <w:rsid w:val="001426A4"/>
    <w:rsid w:val="00143D8E"/>
    <w:rsid w:val="00146BA0"/>
    <w:rsid w:val="001500A9"/>
    <w:rsid w:val="00152944"/>
    <w:rsid w:val="00157D63"/>
    <w:rsid w:val="00160199"/>
    <w:rsid w:val="0016235A"/>
    <w:rsid w:val="0018166B"/>
    <w:rsid w:val="00182655"/>
    <w:rsid w:val="001840F2"/>
    <w:rsid w:val="00184497"/>
    <w:rsid w:val="00196A1C"/>
    <w:rsid w:val="00196D9C"/>
    <w:rsid w:val="001A0512"/>
    <w:rsid w:val="001A4EED"/>
    <w:rsid w:val="001B1B2D"/>
    <w:rsid w:val="001D451F"/>
    <w:rsid w:val="001D61FA"/>
    <w:rsid w:val="001E2106"/>
    <w:rsid w:val="001F1D02"/>
    <w:rsid w:val="00201FB4"/>
    <w:rsid w:val="0022219D"/>
    <w:rsid w:val="002268F7"/>
    <w:rsid w:val="002373AF"/>
    <w:rsid w:val="00245867"/>
    <w:rsid w:val="00245F98"/>
    <w:rsid w:val="00251126"/>
    <w:rsid w:val="0026740D"/>
    <w:rsid w:val="00267F76"/>
    <w:rsid w:val="00274ED5"/>
    <w:rsid w:val="00276A0D"/>
    <w:rsid w:val="00284A8F"/>
    <w:rsid w:val="0029568E"/>
    <w:rsid w:val="00295ECA"/>
    <w:rsid w:val="00297B51"/>
    <w:rsid w:val="002A0F31"/>
    <w:rsid w:val="002A15E6"/>
    <w:rsid w:val="002A2350"/>
    <w:rsid w:val="002B0B0D"/>
    <w:rsid w:val="002B0C94"/>
    <w:rsid w:val="002B2BCD"/>
    <w:rsid w:val="002B6469"/>
    <w:rsid w:val="002B745E"/>
    <w:rsid w:val="002C0F8A"/>
    <w:rsid w:val="002C4F7E"/>
    <w:rsid w:val="002C53CC"/>
    <w:rsid w:val="002E032C"/>
    <w:rsid w:val="002E11A5"/>
    <w:rsid w:val="002E37C9"/>
    <w:rsid w:val="002E5D8D"/>
    <w:rsid w:val="00301C3C"/>
    <w:rsid w:val="003054D4"/>
    <w:rsid w:val="00312C1B"/>
    <w:rsid w:val="00313BCF"/>
    <w:rsid w:val="0032224E"/>
    <w:rsid w:val="00331C6B"/>
    <w:rsid w:val="0033477F"/>
    <w:rsid w:val="00336286"/>
    <w:rsid w:val="003362EA"/>
    <w:rsid w:val="00346059"/>
    <w:rsid w:val="00351413"/>
    <w:rsid w:val="00352492"/>
    <w:rsid w:val="00380625"/>
    <w:rsid w:val="0038420F"/>
    <w:rsid w:val="0038726F"/>
    <w:rsid w:val="00392032"/>
    <w:rsid w:val="003A3E98"/>
    <w:rsid w:val="003A5842"/>
    <w:rsid w:val="003A5D73"/>
    <w:rsid w:val="003B4F39"/>
    <w:rsid w:val="003B7742"/>
    <w:rsid w:val="003C011D"/>
    <w:rsid w:val="003C3BB4"/>
    <w:rsid w:val="003C687F"/>
    <w:rsid w:val="003D0367"/>
    <w:rsid w:val="003D1A75"/>
    <w:rsid w:val="003D306F"/>
    <w:rsid w:val="003F07FB"/>
    <w:rsid w:val="003F6D18"/>
    <w:rsid w:val="00402D08"/>
    <w:rsid w:val="0040656E"/>
    <w:rsid w:val="0040706D"/>
    <w:rsid w:val="00410BC3"/>
    <w:rsid w:val="00411453"/>
    <w:rsid w:val="00412EA7"/>
    <w:rsid w:val="0041461F"/>
    <w:rsid w:val="00417A4B"/>
    <w:rsid w:val="0042693D"/>
    <w:rsid w:val="00426F7D"/>
    <w:rsid w:val="004312FF"/>
    <w:rsid w:val="00436059"/>
    <w:rsid w:val="00440518"/>
    <w:rsid w:val="00441C6F"/>
    <w:rsid w:val="00444A8C"/>
    <w:rsid w:val="00445236"/>
    <w:rsid w:val="00445D39"/>
    <w:rsid w:val="00447A62"/>
    <w:rsid w:val="004658E9"/>
    <w:rsid w:val="00466227"/>
    <w:rsid w:val="00470799"/>
    <w:rsid w:val="00471126"/>
    <w:rsid w:val="00476B62"/>
    <w:rsid w:val="004833F3"/>
    <w:rsid w:val="00484DC6"/>
    <w:rsid w:val="00491735"/>
    <w:rsid w:val="0049308D"/>
    <w:rsid w:val="004A52CE"/>
    <w:rsid w:val="004A625C"/>
    <w:rsid w:val="004B2B7E"/>
    <w:rsid w:val="004C020D"/>
    <w:rsid w:val="004C041D"/>
    <w:rsid w:val="004C29CA"/>
    <w:rsid w:val="004C5E33"/>
    <w:rsid w:val="004C753E"/>
    <w:rsid w:val="004D7602"/>
    <w:rsid w:val="004E5660"/>
    <w:rsid w:val="004F6758"/>
    <w:rsid w:val="004F77A0"/>
    <w:rsid w:val="0050164C"/>
    <w:rsid w:val="00503539"/>
    <w:rsid w:val="00505682"/>
    <w:rsid w:val="00506E79"/>
    <w:rsid w:val="005141C8"/>
    <w:rsid w:val="00515055"/>
    <w:rsid w:val="005208AE"/>
    <w:rsid w:val="00520D1A"/>
    <w:rsid w:val="005252EA"/>
    <w:rsid w:val="0052758B"/>
    <w:rsid w:val="0053314B"/>
    <w:rsid w:val="005464D7"/>
    <w:rsid w:val="0055531D"/>
    <w:rsid w:val="005553F0"/>
    <w:rsid w:val="00563042"/>
    <w:rsid w:val="00565FA9"/>
    <w:rsid w:val="00567985"/>
    <w:rsid w:val="005722F4"/>
    <w:rsid w:val="0058063F"/>
    <w:rsid w:val="00581C3F"/>
    <w:rsid w:val="00581DF6"/>
    <w:rsid w:val="00590B77"/>
    <w:rsid w:val="0059155B"/>
    <w:rsid w:val="00595680"/>
    <w:rsid w:val="005B11D4"/>
    <w:rsid w:val="005B5B22"/>
    <w:rsid w:val="005C726A"/>
    <w:rsid w:val="005D2461"/>
    <w:rsid w:val="005E1AEF"/>
    <w:rsid w:val="005E3873"/>
    <w:rsid w:val="005E6F9A"/>
    <w:rsid w:val="005F0D28"/>
    <w:rsid w:val="005F175C"/>
    <w:rsid w:val="00614112"/>
    <w:rsid w:val="0061453F"/>
    <w:rsid w:val="00615354"/>
    <w:rsid w:val="00616E02"/>
    <w:rsid w:val="00617276"/>
    <w:rsid w:val="00630D32"/>
    <w:rsid w:val="00631522"/>
    <w:rsid w:val="00636DA2"/>
    <w:rsid w:val="00646542"/>
    <w:rsid w:val="006526DB"/>
    <w:rsid w:val="0065557B"/>
    <w:rsid w:val="00655ABF"/>
    <w:rsid w:val="00655EBF"/>
    <w:rsid w:val="00660E5A"/>
    <w:rsid w:val="00667686"/>
    <w:rsid w:val="00672640"/>
    <w:rsid w:val="006A07C0"/>
    <w:rsid w:val="006A7081"/>
    <w:rsid w:val="006A771C"/>
    <w:rsid w:val="006B03F5"/>
    <w:rsid w:val="006B0A1D"/>
    <w:rsid w:val="006B11A6"/>
    <w:rsid w:val="006B1C65"/>
    <w:rsid w:val="006B34CE"/>
    <w:rsid w:val="006B5BDA"/>
    <w:rsid w:val="006C2985"/>
    <w:rsid w:val="006D2946"/>
    <w:rsid w:val="006D6D9F"/>
    <w:rsid w:val="006E60A3"/>
    <w:rsid w:val="0070716A"/>
    <w:rsid w:val="00713841"/>
    <w:rsid w:val="007157CC"/>
    <w:rsid w:val="0072014E"/>
    <w:rsid w:val="007234EE"/>
    <w:rsid w:val="0072761A"/>
    <w:rsid w:val="0074387D"/>
    <w:rsid w:val="00745D98"/>
    <w:rsid w:val="00746724"/>
    <w:rsid w:val="00751205"/>
    <w:rsid w:val="00751257"/>
    <w:rsid w:val="007517F9"/>
    <w:rsid w:val="00751F6F"/>
    <w:rsid w:val="00753CBD"/>
    <w:rsid w:val="0077659A"/>
    <w:rsid w:val="00776655"/>
    <w:rsid w:val="00777C0F"/>
    <w:rsid w:val="00783517"/>
    <w:rsid w:val="00787EEF"/>
    <w:rsid w:val="00794637"/>
    <w:rsid w:val="007952F2"/>
    <w:rsid w:val="007972B6"/>
    <w:rsid w:val="007A5904"/>
    <w:rsid w:val="007A6A66"/>
    <w:rsid w:val="007B2F90"/>
    <w:rsid w:val="007C1975"/>
    <w:rsid w:val="007C74F2"/>
    <w:rsid w:val="007D473F"/>
    <w:rsid w:val="007E082F"/>
    <w:rsid w:val="007E0B0C"/>
    <w:rsid w:val="007E39A2"/>
    <w:rsid w:val="007E42B1"/>
    <w:rsid w:val="007F2A60"/>
    <w:rsid w:val="007F5DD2"/>
    <w:rsid w:val="007F7B96"/>
    <w:rsid w:val="008038BF"/>
    <w:rsid w:val="00805DBE"/>
    <w:rsid w:val="008062B5"/>
    <w:rsid w:val="00806938"/>
    <w:rsid w:val="00810310"/>
    <w:rsid w:val="0081481F"/>
    <w:rsid w:val="00814A30"/>
    <w:rsid w:val="00817AD9"/>
    <w:rsid w:val="00830A82"/>
    <w:rsid w:val="00852207"/>
    <w:rsid w:val="008523E0"/>
    <w:rsid w:val="00854B88"/>
    <w:rsid w:val="00871185"/>
    <w:rsid w:val="00873911"/>
    <w:rsid w:val="00873D4E"/>
    <w:rsid w:val="00874262"/>
    <w:rsid w:val="0087446E"/>
    <w:rsid w:val="00876AC1"/>
    <w:rsid w:val="008908D0"/>
    <w:rsid w:val="008A42C5"/>
    <w:rsid w:val="008C4669"/>
    <w:rsid w:val="008C4E55"/>
    <w:rsid w:val="008C6A6B"/>
    <w:rsid w:val="008D55FA"/>
    <w:rsid w:val="008D5647"/>
    <w:rsid w:val="008D729A"/>
    <w:rsid w:val="008E4BB9"/>
    <w:rsid w:val="008E4F50"/>
    <w:rsid w:val="008E50C9"/>
    <w:rsid w:val="008E6009"/>
    <w:rsid w:val="008E7529"/>
    <w:rsid w:val="008F11E9"/>
    <w:rsid w:val="008F2738"/>
    <w:rsid w:val="008F72ED"/>
    <w:rsid w:val="00905F75"/>
    <w:rsid w:val="009125E5"/>
    <w:rsid w:val="00912B38"/>
    <w:rsid w:val="00921005"/>
    <w:rsid w:val="00930974"/>
    <w:rsid w:val="009378C9"/>
    <w:rsid w:val="00941F80"/>
    <w:rsid w:val="009450BF"/>
    <w:rsid w:val="00950352"/>
    <w:rsid w:val="0095619F"/>
    <w:rsid w:val="00960591"/>
    <w:rsid w:val="009651B4"/>
    <w:rsid w:val="00970201"/>
    <w:rsid w:val="00970AFB"/>
    <w:rsid w:val="00980C55"/>
    <w:rsid w:val="009912F9"/>
    <w:rsid w:val="00992844"/>
    <w:rsid w:val="0099497F"/>
    <w:rsid w:val="009A1F9E"/>
    <w:rsid w:val="009A489E"/>
    <w:rsid w:val="009A6D23"/>
    <w:rsid w:val="009B22A5"/>
    <w:rsid w:val="009B41BE"/>
    <w:rsid w:val="009C0DD6"/>
    <w:rsid w:val="009C5145"/>
    <w:rsid w:val="009C6540"/>
    <w:rsid w:val="009D3B06"/>
    <w:rsid w:val="009D6A21"/>
    <w:rsid w:val="009D73FB"/>
    <w:rsid w:val="009E375D"/>
    <w:rsid w:val="009E7054"/>
    <w:rsid w:val="009E70A5"/>
    <w:rsid w:val="009F2F2F"/>
    <w:rsid w:val="009F545C"/>
    <w:rsid w:val="00A01955"/>
    <w:rsid w:val="00A01FC8"/>
    <w:rsid w:val="00A045B4"/>
    <w:rsid w:val="00A13F87"/>
    <w:rsid w:val="00A15F77"/>
    <w:rsid w:val="00A33929"/>
    <w:rsid w:val="00A360BA"/>
    <w:rsid w:val="00A4530E"/>
    <w:rsid w:val="00A475A2"/>
    <w:rsid w:val="00A51511"/>
    <w:rsid w:val="00A54CAC"/>
    <w:rsid w:val="00A5560D"/>
    <w:rsid w:val="00A601CB"/>
    <w:rsid w:val="00A6382C"/>
    <w:rsid w:val="00A66975"/>
    <w:rsid w:val="00A67524"/>
    <w:rsid w:val="00A6782C"/>
    <w:rsid w:val="00A7698D"/>
    <w:rsid w:val="00A772F9"/>
    <w:rsid w:val="00A8021D"/>
    <w:rsid w:val="00A80270"/>
    <w:rsid w:val="00A80556"/>
    <w:rsid w:val="00A92449"/>
    <w:rsid w:val="00AA0B09"/>
    <w:rsid w:val="00AB5001"/>
    <w:rsid w:val="00AB5A1D"/>
    <w:rsid w:val="00AC4F4F"/>
    <w:rsid w:val="00AC7A84"/>
    <w:rsid w:val="00AD4287"/>
    <w:rsid w:val="00AD562A"/>
    <w:rsid w:val="00AD5C14"/>
    <w:rsid w:val="00AE30FA"/>
    <w:rsid w:val="00AE65A4"/>
    <w:rsid w:val="00AF7C99"/>
    <w:rsid w:val="00B0011D"/>
    <w:rsid w:val="00B00486"/>
    <w:rsid w:val="00B00DD5"/>
    <w:rsid w:val="00B0284F"/>
    <w:rsid w:val="00B05FCC"/>
    <w:rsid w:val="00B12E25"/>
    <w:rsid w:val="00B12ED2"/>
    <w:rsid w:val="00B179A6"/>
    <w:rsid w:val="00B255B9"/>
    <w:rsid w:val="00B26C06"/>
    <w:rsid w:val="00B31C0C"/>
    <w:rsid w:val="00B3387C"/>
    <w:rsid w:val="00B426B5"/>
    <w:rsid w:val="00B54742"/>
    <w:rsid w:val="00B55CA5"/>
    <w:rsid w:val="00B576A7"/>
    <w:rsid w:val="00B615DB"/>
    <w:rsid w:val="00B74D2C"/>
    <w:rsid w:val="00B75F75"/>
    <w:rsid w:val="00B814C0"/>
    <w:rsid w:val="00B961E7"/>
    <w:rsid w:val="00B974A3"/>
    <w:rsid w:val="00BA44D4"/>
    <w:rsid w:val="00BB18F9"/>
    <w:rsid w:val="00BB260A"/>
    <w:rsid w:val="00BB7A92"/>
    <w:rsid w:val="00BC483A"/>
    <w:rsid w:val="00BC49E5"/>
    <w:rsid w:val="00BD370B"/>
    <w:rsid w:val="00BE08EF"/>
    <w:rsid w:val="00BE2C80"/>
    <w:rsid w:val="00BE2CE7"/>
    <w:rsid w:val="00BF08EB"/>
    <w:rsid w:val="00BF2652"/>
    <w:rsid w:val="00BF4069"/>
    <w:rsid w:val="00C106AF"/>
    <w:rsid w:val="00C110BE"/>
    <w:rsid w:val="00C130BF"/>
    <w:rsid w:val="00C15260"/>
    <w:rsid w:val="00C16372"/>
    <w:rsid w:val="00C2094B"/>
    <w:rsid w:val="00C33E23"/>
    <w:rsid w:val="00C51AE1"/>
    <w:rsid w:val="00C613B3"/>
    <w:rsid w:val="00C758BB"/>
    <w:rsid w:val="00C812C0"/>
    <w:rsid w:val="00C838F3"/>
    <w:rsid w:val="00C86217"/>
    <w:rsid w:val="00C94E41"/>
    <w:rsid w:val="00C96352"/>
    <w:rsid w:val="00C97325"/>
    <w:rsid w:val="00C97AA1"/>
    <w:rsid w:val="00CB69DC"/>
    <w:rsid w:val="00CC1894"/>
    <w:rsid w:val="00CC3C45"/>
    <w:rsid w:val="00CC52E5"/>
    <w:rsid w:val="00CC6FF2"/>
    <w:rsid w:val="00CD14F4"/>
    <w:rsid w:val="00CD4449"/>
    <w:rsid w:val="00CD54B7"/>
    <w:rsid w:val="00CE13DD"/>
    <w:rsid w:val="00CE3BF6"/>
    <w:rsid w:val="00CF25B3"/>
    <w:rsid w:val="00CF6ED6"/>
    <w:rsid w:val="00CF767E"/>
    <w:rsid w:val="00D04A6F"/>
    <w:rsid w:val="00D11096"/>
    <w:rsid w:val="00D14EFC"/>
    <w:rsid w:val="00D16188"/>
    <w:rsid w:val="00D253BF"/>
    <w:rsid w:val="00D310A3"/>
    <w:rsid w:val="00D42FE7"/>
    <w:rsid w:val="00D510ED"/>
    <w:rsid w:val="00D5264F"/>
    <w:rsid w:val="00D5542A"/>
    <w:rsid w:val="00D56717"/>
    <w:rsid w:val="00D62EDA"/>
    <w:rsid w:val="00D67124"/>
    <w:rsid w:val="00D713A9"/>
    <w:rsid w:val="00D72481"/>
    <w:rsid w:val="00D7797A"/>
    <w:rsid w:val="00D850E2"/>
    <w:rsid w:val="00D91396"/>
    <w:rsid w:val="00D936D0"/>
    <w:rsid w:val="00DA001C"/>
    <w:rsid w:val="00DA0450"/>
    <w:rsid w:val="00DA45E8"/>
    <w:rsid w:val="00DB1B20"/>
    <w:rsid w:val="00DB3DAF"/>
    <w:rsid w:val="00DC1C6D"/>
    <w:rsid w:val="00DD3B52"/>
    <w:rsid w:val="00DD628E"/>
    <w:rsid w:val="00DD70FC"/>
    <w:rsid w:val="00DD767D"/>
    <w:rsid w:val="00E00DFE"/>
    <w:rsid w:val="00E04561"/>
    <w:rsid w:val="00E22C85"/>
    <w:rsid w:val="00E30113"/>
    <w:rsid w:val="00E378E8"/>
    <w:rsid w:val="00E42FB8"/>
    <w:rsid w:val="00E507EB"/>
    <w:rsid w:val="00E516D2"/>
    <w:rsid w:val="00E60A00"/>
    <w:rsid w:val="00E714E1"/>
    <w:rsid w:val="00E91CE6"/>
    <w:rsid w:val="00E96E25"/>
    <w:rsid w:val="00EB3608"/>
    <w:rsid w:val="00EB690C"/>
    <w:rsid w:val="00EB6DF2"/>
    <w:rsid w:val="00EC2869"/>
    <w:rsid w:val="00EC4690"/>
    <w:rsid w:val="00EC46D7"/>
    <w:rsid w:val="00ED1A14"/>
    <w:rsid w:val="00ED250F"/>
    <w:rsid w:val="00EE023F"/>
    <w:rsid w:val="00EE3640"/>
    <w:rsid w:val="00EE66C8"/>
    <w:rsid w:val="00EF0489"/>
    <w:rsid w:val="00EF198D"/>
    <w:rsid w:val="00EF53FF"/>
    <w:rsid w:val="00EF753C"/>
    <w:rsid w:val="00F04A6D"/>
    <w:rsid w:val="00F05795"/>
    <w:rsid w:val="00F063DC"/>
    <w:rsid w:val="00F15F99"/>
    <w:rsid w:val="00F20DBA"/>
    <w:rsid w:val="00F22FAE"/>
    <w:rsid w:val="00F260C3"/>
    <w:rsid w:val="00F322CC"/>
    <w:rsid w:val="00F33FC6"/>
    <w:rsid w:val="00F36F27"/>
    <w:rsid w:val="00F37401"/>
    <w:rsid w:val="00F37E03"/>
    <w:rsid w:val="00F51F57"/>
    <w:rsid w:val="00F55725"/>
    <w:rsid w:val="00F6206C"/>
    <w:rsid w:val="00F64BC1"/>
    <w:rsid w:val="00F67C35"/>
    <w:rsid w:val="00F83328"/>
    <w:rsid w:val="00F836E3"/>
    <w:rsid w:val="00F83EA5"/>
    <w:rsid w:val="00F85984"/>
    <w:rsid w:val="00F86A06"/>
    <w:rsid w:val="00F87BD7"/>
    <w:rsid w:val="00FA46B4"/>
    <w:rsid w:val="00FB060F"/>
    <w:rsid w:val="00FB283C"/>
    <w:rsid w:val="00FB4911"/>
    <w:rsid w:val="00FB749C"/>
    <w:rsid w:val="00FC62AB"/>
    <w:rsid w:val="00FE212D"/>
    <w:rsid w:val="00FE7DAD"/>
    <w:rsid w:val="00FF07F2"/>
    <w:rsid w:val="00FF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2A6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B6DF2"/>
    <w:rPr>
      <w:rFonts w:ascii="Tahoma" w:hAnsi="Tahoma" w:cs="Tahoma"/>
      <w:sz w:val="16"/>
      <w:szCs w:val="16"/>
    </w:rPr>
  </w:style>
  <w:style w:type="paragraph" w:customStyle="1" w:styleId="1">
    <w:name w:val=" Знак1"/>
    <w:basedOn w:val="a"/>
    <w:rsid w:val="00DD3B52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Title"/>
    <w:basedOn w:val="a"/>
    <w:next w:val="a"/>
    <w:link w:val="a5"/>
    <w:qFormat/>
    <w:rsid w:val="00FB749C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FB749C"/>
    <w:rPr>
      <w:rFonts w:ascii="Cambria" w:hAnsi="Cambria"/>
      <w:b/>
      <w:bCs/>
      <w:kern w:val="28"/>
      <w:sz w:val="32"/>
      <w:szCs w:val="32"/>
      <w:lang w:val="ru-RU" w:eastAsia="en-US" w:bidi="ar-SA"/>
    </w:rPr>
  </w:style>
  <w:style w:type="character" w:styleId="a6">
    <w:name w:val="Hyperlink"/>
    <w:basedOn w:val="a0"/>
    <w:rsid w:val="009F2F2F"/>
    <w:rPr>
      <w:color w:val="0000FF"/>
      <w:u w:val="single"/>
    </w:rPr>
  </w:style>
  <w:style w:type="character" w:styleId="a7">
    <w:name w:val="FollowedHyperlink"/>
    <w:basedOn w:val="a0"/>
    <w:rsid w:val="009F2F2F"/>
    <w:rPr>
      <w:color w:val="800080"/>
      <w:u w:val="single"/>
    </w:rPr>
  </w:style>
  <w:style w:type="character" w:customStyle="1" w:styleId="10">
    <w:name w:val="Название Знак1"/>
    <w:basedOn w:val="a0"/>
    <w:rsid w:val="00506E79"/>
    <w:rPr>
      <w:rFonts w:ascii="Cambria" w:hAnsi="Cambria"/>
      <w:b/>
      <w:bCs/>
      <w:kern w:val="28"/>
      <w:sz w:val="32"/>
      <w:szCs w:val="32"/>
      <w:lang w:val="ru-RU" w:eastAsia="en-US" w:bidi="ar-SA"/>
    </w:rPr>
  </w:style>
  <w:style w:type="paragraph" w:styleId="a8">
    <w:name w:val="Normal (Web)"/>
    <w:basedOn w:val="a"/>
    <w:uiPriority w:val="99"/>
    <w:unhideWhenUsed/>
    <w:rsid w:val="00071F3F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071F3F"/>
    <w:rPr>
      <w:b/>
      <w:bCs/>
    </w:rPr>
  </w:style>
  <w:style w:type="paragraph" w:customStyle="1" w:styleId="Default">
    <w:name w:val="Default"/>
    <w:rsid w:val="00A5151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hyperlink" Target="http://www.adm-elanrn.ru" TargetMode="External"/><Relationship Id="rId17" Type="http://schemas.openxmlformats.org/officeDocument/2006/relationships/hyperlink" Target="http://rsgasu.volganet.ru/projec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ra_elan@volgane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C9B48-940A-4898-AD40-11726DA5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3385</Words>
  <Characters>19299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</vt:lpstr>
    </vt:vector>
  </TitlesOfParts>
  <Company>Microsoft</Company>
  <LinksUpToDate>false</LinksUpToDate>
  <CharactersWithSpaces>22639</CharactersWithSpaces>
  <SharedDoc>false</SharedDoc>
  <HLinks>
    <vt:vector size="18" baseType="variant">
      <vt:variant>
        <vt:i4>7864357</vt:i4>
      </vt:variant>
      <vt:variant>
        <vt:i4>15</vt:i4>
      </vt:variant>
      <vt:variant>
        <vt:i4>0</vt:i4>
      </vt:variant>
      <vt:variant>
        <vt:i4>5</vt:i4>
      </vt:variant>
      <vt:variant>
        <vt:lpwstr>http://rsgasu.volganet.ru/project/</vt:lpwstr>
      </vt:variant>
      <vt:variant>
        <vt:lpwstr/>
      </vt:variant>
      <vt:variant>
        <vt:i4>655367</vt:i4>
      </vt:variant>
      <vt:variant>
        <vt:i4>12</vt:i4>
      </vt:variant>
      <vt:variant>
        <vt:i4>0</vt:i4>
      </vt:variant>
      <vt:variant>
        <vt:i4>5</vt:i4>
      </vt:variant>
      <vt:variant>
        <vt:lpwstr>http://www.adm-elanrn.ru/</vt:lpwstr>
      </vt:variant>
      <vt:variant>
        <vt:lpwstr/>
      </vt:variant>
      <vt:variant>
        <vt:i4>524303</vt:i4>
      </vt:variant>
      <vt:variant>
        <vt:i4>9</vt:i4>
      </vt:variant>
      <vt:variant>
        <vt:i4>0</vt:i4>
      </vt:variant>
      <vt:variant>
        <vt:i4>5</vt:i4>
      </vt:variant>
      <vt:variant>
        <vt:lpwstr>mailto:ra_elan@volganet.ru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</dc:title>
  <dc:creator>Пользователь</dc:creator>
  <cp:lastModifiedBy>Windows 7</cp:lastModifiedBy>
  <cp:revision>2</cp:revision>
  <cp:lastPrinted>2015-05-06T05:52:00Z</cp:lastPrinted>
  <dcterms:created xsi:type="dcterms:W3CDTF">2018-05-07T07:25:00Z</dcterms:created>
  <dcterms:modified xsi:type="dcterms:W3CDTF">2018-05-07T07:25:00Z</dcterms:modified>
</cp:coreProperties>
</file>