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52" w:rsidRPr="000E5709" w:rsidRDefault="001A20A1" w:rsidP="008B2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709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0D4152" w:rsidRPr="000E570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C03AAD" w:rsidRPr="000E5709" w:rsidRDefault="000D4152" w:rsidP="008B2468">
      <w:pPr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709">
        <w:rPr>
          <w:rFonts w:ascii="Times New Roman" w:hAnsi="Times New Roman" w:cs="Times New Roman"/>
          <w:sz w:val="28"/>
          <w:szCs w:val="28"/>
        </w:rPr>
        <w:t>«</w:t>
      </w:r>
      <w:r w:rsidR="00C03AAD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молодежной политики в Еланском районе Волгоградской области» на 20</w:t>
      </w:r>
      <w:r w:rsidR="007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C03AAD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A32A3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03AAD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20</w:t>
      </w:r>
      <w:r w:rsidR="00D1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3AAD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756026" w:rsidRDefault="000D4152" w:rsidP="00346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09">
        <w:rPr>
          <w:rFonts w:ascii="Times New Roman" w:hAnsi="Times New Roman" w:cs="Times New Roman"/>
          <w:sz w:val="28"/>
          <w:szCs w:val="28"/>
        </w:rPr>
        <w:t>В ходе реализации муниципальн</w:t>
      </w:r>
      <w:bookmarkStart w:id="0" w:name="_GoBack"/>
      <w:bookmarkEnd w:id="0"/>
      <w:r w:rsidRPr="000E5709">
        <w:rPr>
          <w:rFonts w:ascii="Times New Roman" w:hAnsi="Times New Roman" w:cs="Times New Roman"/>
          <w:sz w:val="28"/>
          <w:szCs w:val="28"/>
        </w:rPr>
        <w:t>ой программы «</w:t>
      </w:r>
      <w:r w:rsidR="00C03AAD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молодежной политики в Еланском районе Волгоградской области» на 20</w:t>
      </w:r>
      <w:r w:rsidR="007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C03AAD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A32A3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5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C03AAD" w:rsidRPr="000E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  <w:r w:rsidRPr="000E5709">
        <w:rPr>
          <w:rFonts w:ascii="Times New Roman" w:hAnsi="Times New Roman" w:cs="Times New Roman"/>
          <w:sz w:val="28"/>
          <w:szCs w:val="28"/>
        </w:rPr>
        <w:t>»</w:t>
      </w:r>
      <w:r w:rsidR="009D74DF" w:rsidRPr="000E5709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0E5709">
        <w:rPr>
          <w:rFonts w:ascii="Times New Roman" w:hAnsi="Times New Roman" w:cs="Times New Roman"/>
          <w:sz w:val="28"/>
          <w:szCs w:val="28"/>
        </w:rPr>
        <w:t xml:space="preserve"> в 20</w:t>
      </w:r>
      <w:r w:rsidR="00D14FDD">
        <w:rPr>
          <w:rFonts w:ascii="Times New Roman" w:hAnsi="Times New Roman" w:cs="Times New Roman"/>
          <w:sz w:val="28"/>
          <w:szCs w:val="28"/>
        </w:rPr>
        <w:t>2</w:t>
      </w:r>
      <w:r w:rsidR="00756026">
        <w:rPr>
          <w:rFonts w:ascii="Times New Roman" w:hAnsi="Times New Roman" w:cs="Times New Roman"/>
          <w:sz w:val="28"/>
          <w:szCs w:val="28"/>
        </w:rPr>
        <w:t>1</w:t>
      </w:r>
      <w:r w:rsidRPr="000E5709">
        <w:rPr>
          <w:rFonts w:ascii="Times New Roman" w:hAnsi="Times New Roman" w:cs="Times New Roman"/>
          <w:sz w:val="28"/>
          <w:szCs w:val="28"/>
        </w:rPr>
        <w:t xml:space="preserve"> году отделом по делам молодежи Администрации Еланского муниципального района</w:t>
      </w:r>
      <w:r w:rsidR="00F924A1" w:rsidRPr="000E5709">
        <w:rPr>
          <w:rFonts w:ascii="Times New Roman" w:hAnsi="Times New Roman" w:cs="Times New Roman"/>
          <w:sz w:val="28"/>
          <w:szCs w:val="28"/>
        </w:rPr>
        <w:t xml:space="preserve">   были  проведены следующие </w:t>
      </w:r>
      <w:r w:rsidR="00DD429B" w:rsidRPr="000E5709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924A1" w:rsidRPr="000E570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56026" w:rsidRDefault="00756026" w:rsidP="003461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026">
        <w:rPr>
          <w:sz w:val="28"/>
          <w:szCs w:val="28"/>
        </w:rPr>
        <w:t xml:space="preserve"> </w:t>
      </w:r>
      <w:r w:rsidRPr="00756026">
        <w:rPr>
          <w:b/>
          <w:sz w:val="28"/>
          <w:szCs w:val="28"/>
        </w:rPr>
        <w:t>гражданское и патриотическое воспитание молодежи,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3AAD" w:rsidRPr="0075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патриотическая акция «Дорога к обелиску»,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патриотическая акция «Пароль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Победы-Сталинград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 гражданско-патриотические акции: «Георгиевская ленточка», «Бессмертный полк</w:t>
      </w:r>
      <w:proofErr w:type="gramStart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онлайн, «Песня Победы»-онлайн,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«Палисадник Победы» 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«Свеча памяти», «Российский триколор», военно-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патриотическая игра «Победа»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фотоконкурс «Любимый сердцу уголок»,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флагом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патриотическая акция, посвященная контрнаступлению советских войск под Сталинградом, патриотические акция «День героев Отечества», «Улицы героев»,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«Я, </w:t>
      </w:r>
      <w:proofErr w:type="spellStart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ты,он,она</w:t>
      </w:r>
      <w:proofErr w:type="spellEnd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-вместе дружная семья», «День героев </w:t>
      </w:r>
      <w:proofErr w:type="spellStart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«Князь Александр Невский-святой и благоверный», </w:t>
      </w:r>
      <w:r w:rsidR="0034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«Моя Родина с высоты птичьего полета», </w:t>
      </w:r>
      <w:proofErr w:type="spellStart"/>
      <w:r w:rsidR="003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аквагримм</w:t>
      </w:r>
      <w:proofErr w:type="spellEnd"/>
      <w:r w:rsidR="00344870">
        <w:rPr>
          <w:rFonts w:ascii="Times New Roman" w:eastAsia="Times New Roman" w:hAnsi="Times New Roman" w:cs="Times New Roman"/>
          <w:sz w:val="28"/>
          <w:szCs w:val="28"/>
          <w:lang w:eastAsia="ru-RU"/>
        </w:rPr>
        <w:t>-шоу «Белый, синий, красный-Родина моя прекрасна»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торжественные церемонии принятия детей в ряды ВДЮВПОД «ЮНАРМИЯ» (февраль,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Pr="00756026">
        <w:rPr>
          <w:sz w:val="28"/>
          <w:szCs w:val="28"/>
        </w:rPr>
        <w:t xml:space="preserve"> </w:t>
      </w:r>
    </w:p>
    <w:p w:rsidR="00756026" w:rsidRPr="00344870" w:rsidRDefault="00756026" w:rsidP="003461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026">
        <w:rPr>
          <w:b/>
          <w:sz w:val="28"/>
          <w:szCs w:val="28"/>
        </w:rPr>
        <w:t>-формирование системы развития талантливой и инициативной молодежи, создание условий для самореализации подростков и молодежи, развитие их творческого и  интеллектуального потенциалов</w:t>
      </w:r>
      <w:r w:rsidR="00344870">
        <w:rPr>
          <w:sz w:val="28"/>
          <w:szCs w:val="28"/>
        </w:rPr>
        <w:t xml:space="preserve">: </w:t>
      </w:r>
      <w:r w:rsidR="00344870" w:rsidRPr="00F356A8">
        <w:rPr>
          <w:rFonts w:ascii="Times New Roman" w:hAnsi="Times New Roman" w:cs="Times New Roman"/>
          <w:sz w:val="28"/>
          <w:szCs w:val="28"/>
        </w:rPr>
        <w:t>фестиваль творческой молодежи «</w:t>
      </w:r>
      <w:proofErr w:type="spellStart"/>
      <w:r w:rsidR="00344870" w:rsidRPr="00F356A8">
        <w:rPr>
          <w:rFonts w:ascii="Times New Roman" w:hAnsi="Times New Roman" w:cs="Times New Roman"/>
          <w:sz w:val="28"/>
          <w:szCs w:val="28"/>
        </w:rPr>
        <w:t>Мы#Вместе</w:t>
      </w:r>
      <w:proofErr w:type="spellEnd"/>
      <w:r w:rsidR="00344870" w:rsidRPr="00F356A8">
        <w:rPr>
          <w:rFonts w:ascii="Times New Roman" w:hAnsi="Times New Roman" w:cs="Times New Roman"/>
          <w:sz w:val="28"/>
          <w:szCs w:val="28"/>
        </w:rPr>
        <w:t xml:space="preserve">», творческие акции </w:t>
      </w:r>
      <w:r w:rsidR="00F356A8" w:rsidRPr="00F356A8">
        <w:rPr>
          <w:rFonts w:ascii="Times New Roman" w:hAnsi="Times New Roman" w:cs="Times New Roman"/>
          <w:sz w:val="28"/>
          <w:szCs w:val="28"/>
        </w:rPr>
        <w:t>«Кино в парке», «Концерт в парке», онлайн-</w:t>
      </w:r>
      <w:proofErr w:type="spellStart"/>
      <w:r w:rsidR="00F356A8" w:rsidRPr="00F356A8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F356A8" w:rsidRPr="00F356A8">
        <w:rPr>
          <w:rFonts w:ascii="Times New Roman" w:hAnsi="Times New Roman" w:cs="Times New Roman"/>
          <w:sz w:val="28"/>
          <w:szCs w:val="28"/>
        </w:rPr>
        <w:t xml:space="preserve"> «Я копия м</w:t>
      </w:r>
      <w:r w:rsidR="00F356A8">
        <w:rPr>
          <w:rFonts w:ascii="Times New Roman" w:hAnsi="Times New Roman" w:cs="Times New Roman"/>
          <w:sz w:val="28"/>
          <w:szCs w:val="28"/>
        </w:rPr>
        <w:t>а</w:t>
      </w:r>
      <w:r w:rsidR="00F356A8" w:rsidRPr="00F356A8">
        <w:rPr>
          <w:rFonts w:ascii="Times New Roman" w:hAnsi="Times New Roman" w:cs="Times New Roman"/>
          <w:sz w:val="28"/>
          <w:szCs w:val="28"/>
        </w:rPr>
        <w:t xml:space="preserve">мы», фотоконкурсы «Я и мамочка моя», «Для меня всегда герой </w:t>
      </w:r>
      <w:proofErr w:type="gramStart"/>
      <w:r w:rsidR="00F356A8" w:rsidRPr="00F356A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356A8" w:rsidRPr="00F356A8">
        <w:rPr>
          <w:rFonts w:ascii="Times New Roman" w:hAnsi="Times New Roman" w:cs="Times New Roman"/>
          <w:sz w:val="28"/>
          <w:szCs w:val="28"/>
        </w:rPr>
        <w:t>то лучший папа мой», районный конкурс «Автоледи», концерт художественной самодеятельности, посвященный Дню молодежи России</w:t>
      </w:r>
      <w:r w:rsidR="00F356A8">
        <w:rPr>
          <w:sz w:val="28"/>
          <w:szCs w:val="28"/>
        </w:rPr>
        <w:t xml:space="preserve">, </w:t>
      </w:r>
      <w:r w:rsidR="00044E95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акция «</w:t>
      </w:r>
      <w:proofErr w:type="spellStart"/>
      <w:r w:rsidR="00044E95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ЕлкиАРТ</w:t>
      </w:r>
      <w:proofErr w:type="spellEnd"/>
      <w:r w:rsidR="00044E95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4FDD" w:rsidRPr="00044E95" w:rsidRDefault="00F356A8" w:rsidP="00346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E95">
        <w:rPr>
          <w:rFonts w:ascii="Times New Roman" w:hAnsi="Times New Roman" w:cs="Times New Roman"/>
          <w:b/>
          <w:sz w:val="28"/>
          <w:szCs w:val="28"/>
        </w:rPr>
        <w:t>-п</w:t>
      </w:r>
      <w:r w:rsidR="00756026" w:rsidRPr="00044E95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Pr="00044E9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56026" w:rsidRPr="00044E95">
        <w:rPr>
          <w:rFonts w:ascii="Times New Roman" w:hAnsi="Times New Roman" w:cs="Times New Roman"/>
          <w:b/>
          <w:sz w:val="28"/>
          <w:szCs w:val="28"/>
        </w:rPr>
        <w:t xml:space="preserve"> асоциального и деструктивного поведения подростков и молодежи, поддержка детей и молодежи, находящейся в социально опасном положении</w:t>
      </w:r>
      <w:r w:rsidR="00044E95">
        <w:rPr>
          <w:rFonts w:ascii="Times New Roman" w:hAnsi="Times New Roman" w:cs="Times New Roman"/>
          <w:b/>
          <w:sz w:val="28"/>
          <w:szCs w:val="28"/>
        </w:rPr>
        <w:t>:</w:t>
      </w:r>
      <w:r w:rsidR="00044E95">
        <w:rPr>
          <w:rFonts w:ascii="Times New Roman" w:hAnsi="Times New Roman" w:cs="Times New Roman"/>
          <w:sz w:val="28"/>
          <w:szCs w:val="28"/>
        </w:rPr>
        <w:t xml:space="preserve"> районный конкурс социальной рекламы </w:t>
      </w:r>
      <w:r w:rsidR="00044E9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44E95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жизни - здоровье!»</w:t>
      </w:r>
      <w:r w:rsidR="00044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профилактическая игра «Я знаю, что…»</w:t>
      </w:r>
    </w:p>
    <w:p w:rsidR="00756026" w:rsidRPr="00044E95" w:rsidRDefault="00044E95" w:rsidP="0034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56026" w:rsidRPr="0004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мероприятий, направленных на вовлечение молодежи в добровольческую деятельность, развитие гражданской активности молодежи и формирование здорового образа жизни</w:t>
      </w:r>
    </w:p>
    <w:p w:rsidR="00044E95" w:rsidRDefault="00044E95" w:rsidP="00346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DD" w:rsidRPr="00D14FDD" w:rsidRDefault="00044E95" w:rsidP="00346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 акции: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взаимопомощи #Мы Вместе»,  «Корзина добра», «Я </w:t>
      </w:r>
      <w:proofErr w:type="gramStart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оброволец!»,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«Неделя добра», 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акции «Вода России», «Чистый берег»,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«Снежный десант», «Новый год в каждый дом»,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4FDD"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«Съешь блин-спаси ребенка»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«Белый цветок», «Собери первоклассника в школу», </w:t>
      </w:r>
      <w:r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стрельбе, турнир по бильярду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соревнования по волейболу, соревнования по городошному спорту, открытие муниципального центра школьного добровольчества, </w:t>
      </w:r>
    </w:p>
    <w:p w:rsidR="00C03AAD" w:rsidRPr="000E5709" w:rsidRDefault="00D14FDD" w:rsidP="003461DE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</w:t>
      </w:r>
      <w:r w:rsidR="00044E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D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17</w:t>
      </w:r>
      <w:r w:rsidR="00044E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44E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подростков и молодежи.</w:t>
      </w:r>
    </w:p>
    <w:p w:rsidR="009F220A" w:rsidRPr="000E5709" w:rsidRDefault="00DD429B" w:rsidP="0034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денежных средств на реализацию Программы </w:t>
      </w:r>
      <w:r w:rsid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344,375</w:t>
      </w:r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</w:t>
      </w:r>
      <w:r w:rsidR="009F220A"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зрасходовано </w:t>
      </w:r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>344,375</w:t>
      </w:r>
      <w:r w:rsidR="0004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4E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Start"/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20A"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C87" w:rsidRPr="000E5709" w:rsidRDefault="00BF2C87" w:rsidP="0034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DE" w:rsidRPr="003461DE" w:rsidRDefault="00DD429B" w:rsidP="0034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Программы в 20</w:t>
      </w:r>
      <w:r w:rsidR="00905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0A1"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достигнуты.</w:t>
      </w:r>
      <w:r w:rsidR="003461DE" w:rsidRP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проведенных мероприятий для подростков и молодёжи различной направленности</w:t>
      </w:r>
      <w:r w:rsid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 -45</w:t>
      </w:r>
      <w:r w:rsidR="003461DE" w:rsidRP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факт-174 .</w:t>
      </w:r>
      <w:r w:rsidR="003461DE" w:rsidRP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молодежи, охваченной мероприятиями Программы (% от общего количества</w:t>
      </w:r>
      <w:r w:rsid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>)- план – 60%, факт-60%</w:t>
      </w:r>
    </w:p>
    <w:p w:rsidR="000E5709" w:rsidRPr="000E5709" w:rsidRDefault="000E5709" w:rsidP="00AA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9B" w:rsidRPr="000E5709" w:rsidRDefault="00DD429B" w:rsidP="00AA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AD" w:rsidRPr="000E5709" w:rsidRDefault="00C03AAD" w:rsidP="00C03AA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20A" w:rsidRPr="000E5709" w:rsidRDefault="009F220A" w:rsidP="009F220A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по делам молодежи</w:t>
      </w:r>
    </w:p>
    <w:p w:rsidR="009F220A" w:rsidRPr="000E5709" w:rsidRDefault="009F220A" w:rsidP="009F220A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Еланского</w:t>
      </w:r>
    </w:p>
    <w:p w:rsidR="009F220A" w:rsidRPr="000E5709" w:rsidRDefault="009F220A" w:rsidP="009F220A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Т.А.Лапина</w:t>
      </w:r>
    </w:p>
    <w:p w:rsidR="009F220A" w:rsidRPr="000E5709" w:rsidRDefault="009F220A" w:rsidP="009F220A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Волгоградской области </w:t>
      </w:r>
    </w:p>
    <w:p w:rsidR="00C03AAD" w:rsidRPr="000E5709" w:rsidRDefault="00C03AAD" w:rsidP="00C03AA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AD" w:rsidRPr="000E5709" w:rsidRDefault="00C03AAD" w:rsidP="00C03AA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AD" w:rsidRPr="000E5709" w:rsidRDefault="00C03AAD" w:rsidP="00C03AA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03AAD" w:rsidRPr="000E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17"/>
    <w:multiLevelType w:val="hybridMultilevel"/>
    <w:tmpl w:val="F1B41A3E"/>
    <w:lvl w:ilvl="0" w:tplc="5322B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AC71E0"/>
    <w:multiLevelType w:val="hybridMultilevel"/>
    <w:tmpl w:val="ED7EBAD8"/>
    <w:lvl w:ilvl="0" w:tplc="9DAA0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E5A3ECD"/>
    <w:multiLevelType w:val="hybridMultilevel"/>
    <w:tmpl w:val="1A1C0E6C"/>
    <w:lvl w:ilvl="0" w:tplc="F6B2D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D3414"/>
    <w:multiLevelType w:val="hybridMultilevel"/>
    <w:tmpl w:val="37E850B0"/>
    <w:lvl w:ilvl="0" w:tplc="3E1E5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52"/>
    <w:rsid w:val="00014F5A"/>
    <w:rsid w:val="00044E95"/>
    <w:rsid w:val="000D4152"/>
    <w:rsid w:val="000E5709"/>
    <w:rsid w:val="00135927"/>
    <w:rsid w:val="00164E3E"/>
    <w:rsid w:val="001A20A1"/>
    <w:rsid w:val="002B049B"/>
    <w:rsid w:val="00344870"/>
    <w:rsid w:val="003461DE"/>
    <w:rsid w:val="004D78A0"/>
    <w:rsid w:val="005A10FD"/>
    <w:rsid w:val="00716FDE"/>
    <w:rsid w:val="00756026"/>
    <w:rsid w:val="007E4C56"/>
    <w:rsid w:val="007E674B"/>
    <w:rsid w:val="00803E29"/>
    <w:rsid w:val="008B2468"/>
    <w:rsid w:val="00905512"/>
    <w:rsid w:val="009D74DF"/>
    <w:rsid w:val="009E08A2"/>
    <w:rsid w:val="009F220A"/>
    <w:rsid w:val="00AA10CC"/>
    <w:rsid w:val="00AA32A3"/>
    <w:rsid w:val="00B03ECD"/>
    <w:rsid w:val="00BF2C87"/>
    <w:rsid w:val="00C03AAD"/>
    <w:rsid w:val="00C657B6"/>
    <w:rsid w:val="00C768D5"/>
    <w:rsid w:val="00CD27E4"/>
    <w:rsid w:val="00D14FDD"/>
    <w:rsid w:val="00DD429B"/>
    <w:rsid w:val="00EF02E2"/>
    <w:rsid w:val="00F356A8"/>
    <w:rsid w:val="00F924A1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3A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3AAD"/>
  </w:style>
  <w:style w:type="paragraph" w:styleId="a5">
    <w:name w:val="List Paragraph"/>
    <w:basedOn w:val="a"/>
    <w:uiPriority w:val="34"/>
    <w:qFormat/>
    <w:rsid w:val="00C03A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E4C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3A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3AAD"/>
  </w:style>
  <w:style w:type="paragraph" w:styleId="a5">
    <w:name w:val="List Paragraph"/>
    <w:basedOn w:val="a"/>
    <w:uiPriority w:val="34"/>
    <w:qFormat/>
    <w:rsid w:val="00C03A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E4C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Татьяна</cp:lastModifiedBy>
  <cp:revision>5</cp:revision>
  <cp:lastPrinted>2017-03-06T13:05:00Z</cp:lastPrinted>
  <dcterms:created xsi:type="dcterms:W3CDTF">2022-01-31T06:38:00Z</dcterms:created>
  <dcterms:modified xsi:type="dcterms:W3CDTF">2022-02-10T08:27:00Z</dcterms:modified>
</cp:coreProperties>
</file>